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30138" w14:textId="3690A41A" w:rsidR="00C20635" w:rsidRDefault="00CE797E" w:rsidP="00C20635">
      <w:pPr>
        <w:widowControl w:val="0"/>
        <w:autoSpaceDE w:val="0"/>
        <w:autoSpaceDN w:val="0"/>
        <w:adjustRightInd w:val="0"/>
        <w:spacing w:line="276" w:lineRule="auto"/>
        <w:rPr>
          <w:rFonts w:ascii="Arial" w:hAnsi="Arial" w:cs="Arial"/>
          <w:bCs/>
          <w:sz w:val="20"/>
          <w:szCs w:val="20"/>
          <w:lang w:val="en"/>
        </w:rPr>
      </w:pPr>
      <w:r>
        <w:rPr>
          <w:noProof/>
        </w:rPr>
        <w:drawing>
          <wp:anchor distT="0" distB="0" distL="114300" distR="114300" simplePos="0" relativeHeight="251659264" behindDoc="0" locked="0" layoutInCell="1" allowOverlap="1" wp14:anchorId="4931650B" wp14:editId="23E270D7">
            <wp:simplePos x="0" y="0"/>
            <wp:positionH relativeFrom="column">
              <wp:posOffset>4152900</wp:posOffset>
            </wp:positionH>
            <wp:positionV relativeFrom="paragraph">
              <wp:posOffset>-219620</wp:posOffset>
            </wp:positionV>
            <wp:extent cx="2705100" cy="873585"/>
            <wp:effectExtent l="0" t="0" r="0" b="3175"/>
            <wp:wrapNone/>
            <wp:docPr id="1902081959" name="Picture 5" descr="Appleton Roebuck &amp; Acaster Selby parish websit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081959" name="Picture 5" descr="Appleton Roebuck &amp; Acaster Selby parish websit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5100" cy="8735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78B2EA" w14:textId="77777777" w:rsidR="00CE797E" w:rsidRDefault="00CE797E" w:rsidP="00C20635">
      <w:pPr>
        <w:pStyle w:val="NoSpacing"/>
        <w:tabs>
          <w:tab w:val="left" w:pos="284"/>
          <w:tab w:val="left" w:pos="7938"/>
        </w:tabs>
        <w:spacing w:after="120"/>
        <w:jc w:val="center"/>
        <w:rPr>
          <w:rFonts w:ascii="Arial" w:hAnsi="Arial" w:cs="Arial"/>
          <w:b/>
        </w:rPr>
      </w:pPr>
    </w:p>
    <w:p w14:paraId="581B2D12" w14:textId="77777777" w:rsidR="00CE797E" w:rsidRDefault="00CE797E" w:rsidP="00C20635">
      <w:pPr>
        <w:pStyle w:val="NoSpacing"/>
        <w:tabs>
          <w:tab w:val="left" w:pos="284"/>
          <w:tab w:val="left" w:pos="7938"/>
        </w:tabs>
        <w:spacing w:after="120"/>
        <w:jc w:val="center"/>
        <w:rPr>
          <w:rFonts w:ascii="Arial" w:hAnsi="Arial" w:cs="Arial"/>
          <w:b/>
        </w:rPr>
      </w:pPr>
    </w:p>
    <w:p w14:paraId="10B27F9D" w14:textId="6A28B40F" w:rsidR="00C20635" w:rsidRDefault="00C20635" w:rsidP="00C20635">
      <w:pPr>
        <w:pStyle w:val="NoSpacing"/>
        <w:tabs>
          <w:tab w:val="left" w:pos="284"/>
          <w:tab w:val="left" w:pos="7938"/>
        </w:tabs>
        <w:spacing w:after="120"/>
        <w:jc w:val="center"/>
        <w:rPr>
          <w:rFonts w:ascii="Arial" w:hAnsi="Arial" w:cs="Arial"/>
          <w:b/>
        </w:rPr>
      </w:pPr>
      <w:r>
        <w:rPr>
          <w:rFonts w:ascii="Arial" w:hAnsi="Arial" w:cs="Arial"/>
          <w:b/>
        </w:rPr>
        <w:t>APPLETON ROEBUCK AND ACASTER SELBY PARISH COUNCIL</w:t>
      </w:r>
    </w:p>
    <w:p w14:paraId="2AD65B57" w14:textId="77777777" w:rsidR="00C20635" w:rsidRPr="00914599" w:rsidRDefault="00C20635" w:rsidP="00C20635">
      <w:pPr>
        <w:pStyle w:val="NoSpacing"/>
        <w:spacing w:after="120"/>
        <w:jc w:val="center"/>
        <w:rPr>
          <w:rFonts w:ascii="Arial" w:hAnsi="Arial" w:cs="Arial"/>
          <w:lang w:val="en"/>
        </w:rPr>
      </w:pPr>
      <w:hyperlink r:id="rId10" w:history="1">
        <w:r>
          <w:rPr>
            <w:rStyle w:val="Hyperlink"/>
            <w:rFonts w:ascii="Arial" w:hAnsi="Arial" w:cs="Arial"/>
            <w:lang w:val="en"/>
          </w:rPr>
          <w:t>www.appletonroebuckandacasterselby-pc.gov.uk</w:t>
        </w:r>
      </w:hyperlink>
      <w:r>
        <w:rPr>
          <w:rFonts w:ascii="Arial" w:hAnsi="Arial" w:cs="Arial"/>
          <w:lang w:val="en"/>
        </w:rPr>
        <w:t>.</w:t>
      </w:r>
    </w:p>
    <w:p w14:paraId="7C7AE002" w14:textId="77777777" w:rsidR="00C20635" w:rsidRDefault="00C20635" w:rsidP="00C20635">
      <w:pPr>
        <w:pStyle w:val="NoSpacing"/>
        <w:spacing w:after="120"/>
        <w:jc w:val="center"/>
        <w:rPr>
          <w:rFonts w:ascii="Arial" w:hAnsi="Arial" w:cs="Arial"/>
          <w:b/>
        </w:rPr>
      </w:pPr>
      <w:r>
        <w:rPr>
          <w:rFonts w:ascii="Arial" w:hAnsi="Arial" w:cs="Arial"/>
          <w:b/>
        </w:rPr>
        <w:t>Clerk to the Council: Mr Jake Harrison, Parish Rooms, Daw Lane,</w:t>
      </w:r>
    </w:p>
    <w:p w14:paraId="10F0B0E7" w14:textId="77777777" w:rsidR="00C20635" w:rsidRDefault="00C20635" w:rsidP="00C20635">
      <w:pPr>
        <w:pStyle w:val="NoSpacing"/>
        <w:spacing w:after="120"/>
        <w:jc w:val="center"/>
        <w:rPr>
          <w:rFonts w:ascii="Arial" w:hAnsi="Arial" w:cs="Arial"/>
          <w:b/>
        </w:rPr>
      </w:pPr>
      <w:r>
        <w:rPr>
          <w:rFonts w:ascii="Arial" w:hAnsi="Arial" w:cs="Arial"/>
          <w:b/>
        </w:rPr>
        <w:t>Appleton Roebuck, YO23 7BL</w:t>
      </w:r>
    </w:p>
    <w:p w14:paraId="7CBF5146" w14:textId="77777777" w:rsidR="00C20635" w:rsidRDefault="00C20635" w:rsidP="00C20635">
      <w:pPr>
        <w:tabs>
          <w:tab w:val="left" w:pos="284"/>
        </w:tabs>
        <w:autoSpaceDE w:val="0"/>
        <w:autoSpaceDN w:val="0"/>
        <w:adjustRightInd w:val="0"/>
        <w:spacing w:after="120" w:line="240" w:lineRule="auto"/>
        <w:jc w:val="center"/>
        <w:rPr>
          <w:rFonts w:ascii="Arial" w:hAnsi="Arial" w:cs="Arial"/>
          <w:b/>
          <w:bCs/>
        </w:rPr>
      </w:pPr>
      <w:r>
        <w:rPr>
          <w:rFonts w:ascii="Arial" w:hAnsi="Arial" w:cs="Arial"/>
          <w:b/>
          <w:bCs/>
        </w:rPr>
        <w:t xml:space="preserve">E-mail: </w:t>
      </w:r>
      <w:hyperlink r:id="rId11" w:history="1">
        <w:r>
          <w:rPr>
            <w:rStyle w:val="Hyperlink"/>
            <w:rFonts w:ascii="Anaheim" w:eastAsia="Times New Roman" w:hAnsi="Anaheim"/>
            <w:sz w:val="26"/>
            <w:szCs w:val="26"/>
          </w:rPr>
          <w:t>clerk@appletonroebuckandacasterselby-pc.gov.uk</w:t>
        </w:r>
      </w:hyperlink>
    </w:p>
    <w:p w14:paraId="10F12726" w14:textId="7BE5C71B" w:rsidR="00C20635" w:rsidRDefault="00C20635" w:rsidP="00464FDE">
      <w:pPr>
        <w:pStyle w:val="NoSpacing"/>
        <w:spacing w:after="120"/>
        <w:jc w:val="center"/>
        <w:rPr>
          <w:rFonts w:ascii="Arial" w:hAnsi="Arial" w:cs="Arial"/>
          <w:b/>
          <w:bCs/>
        </w:rPr>
      </w:pPr>
      <w:r>
        <w:rPr>
          <w:rFonts w:ascii="Arial" w:hAnsi="Arial" w:cs="Arial"/>
          <w:b/>
          <w:color w:val="000000"/>
        </w:rPr>
        <w:t>Telephon</w:t>
      </w:r>
      <w:r>
        <w:rPr>
          <w:rFonts w:ascii="Arial" w:hAnsi="Arial" w:cs="Arial"/>
          <w:b/>
        </w:rPr>
        <w:t>e: 01904 744359</w:t>
      </w:r>
    </w:p>
    <w:p w14:paraId="0E77954E" w14:textId="1BB906F6" w:rsidR="00C20635" w:rsidRDefault="00C20635" w:rsidP="00C20635">
      <w:pPr>
        <w:autoSpaceDE w:val="0"/>
        <w:autoSpaceDN w:val="0"/>
        <w:adjustRightInd w:val="0"/>
        <w:jc w:val="both"/>
        <w:rPr>
          <w:rFonts w:ascii="Arial" w:hAnsi="Arial" w:cs="Arial"/>
          <w:b/>
          <w:bCs/>
        </w:rPr>
      </w:pPr>
      <w:r>
        <w:rPr>
          <w:rFonts w:ascii="Arial" w:hAnsi="Arial" w:cs="Arial"/>
          <w:b/>
          <w:bCs/>
        </w:rPr>
        <w:t>Minutes</w:t>
      </w:r>
      <w:r w:rsidRPr="00C07E7D">
        <w:rPr>
          <w:rFonts w:ascii="Arial" w:hAnsi="Arial" w:cs="Arial"/>
          <w:b/>
          <w:bCs/>
        </w:rPr>
        <w:t xml:space="preserve"> of the proceedings of the Appleton Roebuck and Acaster Selby Parish Council meeting held in the Parish Rooms at 7</w:t>
      </w:r>
      <w:r>
        <w:rPr>
          <w:rFonts w:ascii="Arial" w:hAnsi="Arial" w:cs="Arial"/>
          <w:b/>
          <w:bCs/>
        </w:rPr>
        <w:t>.</w:t>
      </w:r>
      <w:r w:rsidRPr="00C07E7D">
        <w:rPr>
          <w:rFonts w:ascii="Arial" w:hAnsi="Arial" w:cs="Arial"/>
          <w:b/>
          <w:bCs/>
        </w:rPr>
        <w:t>30p</w:t>
      </w:r>
      <w:r>
        <w:rPr>
          <w:rFonts w:ascii="Arial" w:hAnsi="Arial" w:cs="Arial"/>
          <w:b/>
          <w:bCs/>
        </w:rPr>
        <w:t>.</w:t>
      </w:r>
      <w:r w:rsidRPr="00C07E7D">
        <w:rPr>
          <w:rFonts w:ascii="Arial" w:hAnsi="Arial" w:cs="Arial"/>
          <w:b/>
          <w:bCs/>
        </w:rPr>
        <w:t xml:space="preserve">m. on </w:t>
      </w:r>
      <w:r w:rsidRPr="007F694F">
        <w:rPr>
          <w:rFonts w:ascii="Arial" w:hAnsi="Arial" w:cs="Arial"/>
          <w:b/>
          <w:bCs/>
          <w:u w:val="single"/>
        </w:rPr>
        <w:t xml:space="preserve">Wednesday </w:t>
      </w:r>
      <w:r w:rsidR="00800E54">
        <w:rPr>
          <w:rFonts w:ascii="Arial" w:hAnsi="Arial" w:cs="Arial"/>
          <w:b/>
          <w:bCs/>
          <w:u w:val="single"/>
        </w:rPr>
        <w:t>3</w:t>
      </w:r>
      <w:r w:rsidR="00800E54" w:rsidRPr="00800E54">
        <w:rPr>
          <w:rFonts w:ascii="Arial" w:hAnsi="Arial" w:cs="Arial"/>
          <w:b/>
          <w:bCs/>
          <w:u w:val="single"/>
          <w:vertAlign w:val="superscript"/>
        </w:rPr>
        <w:t>rd</w:t>
      </w:r>
      <w:r w:rsidR="00800E54">
        <w:rPr>
          <w:rFonts w:ascii="Arial" w:hAnsi="Arial" w:cs="Arial"/>
          <w:b/>
          <w:bCs/>
          <w:u w:val="single"/>
        </w:rPr>
        <w:t xml:space="preserve"> Decembe</w:t>
      </w:r>
      <w:r w:rsidR="0034336D">
        <w:rPr>
          <w:rFonts w:ascii="Arial" w:hAnsi="Arial" w:cs="Arial"/>
          <w:b/>
          <w:bCs/>
          <w:u w:val="single"/>
        </w:rPr>
        <w:t>r</w:t>
      </w:r>
      <w:r w:rsidRPr="007F694F">
        <w:rPr>
          <w:rFonts w:ascii="Arial" w:hAnsi="Arial" w:cs="Arial"/>
          <w:b/>
          <w:bCs/>
          <w:u w:val="single"/>
        </w:rPr>
        <w:t xml:space="preserve"> 2025</w:t>
      </w:r>
      <w:r>
        <w:rPr>
          <w:rFonts w:ascii="Arial" w:hAnsi="Arial" w:cs="Arial"/>
          <w:b/>
          <w:bCs/>
        </w:rPr>
        <w:t>.</w:t>
      </w:r>
    </w:p>
    <w:p w14:paraId="71182583" w14:textId="3D80474B" w:rsidR="000E2E9F" w:rsidRDefault="00C20635" w:rsidP="00C20635">
      <w:pPr>
        <w:autoSpaceDE w:val="0"/>
        <w:autoSpaceDN w:val="0"/>
        <w:adjustRightInd w:val="0"/>
        <w:spacing w:after="0" w:line="240" w:lineRule="auto"/>
        <w:jc w:val="both"/>
        <w:rPr>
          <w:rFonts w:ascii="Arial" w:hAnsi="Arial" w:cs="Arial"/>
          <w:b/>
          <w:bCs/>
        </w:rPr>
      </w:pPr>
      <w:r>
        <w:rPr>
          <w:rFonts w:ascii="Arial" w:hAnsi="Arial" w:cs="Arial"/>
          <w:b/>
          <w:bCs/>
        </w:rPr>
        <w:t>PRESENT:</w:t>
      </w:r>
    </w:p>
    <w:p w14:paraId="10AABF77" w14:textId="77777777" w:rsidR="006E2635" w:rsidRDefault="006E2635" w:rsidP="00C20635">
      <w:pPr>
        <w:autoSpaceDE w:val="0"/>
        <w:autoSpaceDN w:val="0"/>
        <w:adjustRightInd w:val="0"/>
        <w:spacing w:after="0" w:line="240" w:lineRule="auto"/>
        <w:jc w:val="both"/>
        <w:rPr>
          <w:rFonts w:ascii="Arial" w:hAnsi="Arial" w:cs="Arial"/>
          <w:b/>
          <w:bCs/>
        </w:rPr>
      </w:pPr>
    </w:p>
    <w:p w14:paraId="2F8C4A98" w14:textId="65598025" w:rsidR="00C20635" w:rsidRDefault="000E2E9F" w:rsidP="00BD278B">
      <w:pPr>
        <w:widowControl w:val="0"/>
        <w:tabs>
          <w:tab w:val="left" w:pos="709"/>
        </w:tabs>
        <w:autoSpaceDE w:val="0"/>
        <w:autoSpaceDN w:val="0"/>
        <w:adjustRightInd w:val="0"/>
        <w:spacing w:after="0"/>
        <w:ind w:left="680"/>
        <w:rPr>
          <w:rFonts w:ascii="Arial" w:hAnsi="Arial" w:cs="Arial"/>
          <w:bCs/>
          <w:lang w:val="en"/>
        </w:rPr>
      </w:pPr>
      <w:r w:rsidRPr="000E2E9F">
        <w:rPr>
          <w:rFonts w:ascii="Arial" w:hAnsi="Arial" w:cs="Arial"/>
        </w:rPr>
        <w:t xml:space="preserve">Cllr. Robertshaw (Chairman), Cllr. Costello, </w:t>
      </w:r>
      <w:r w:rsidR="00CF2D5E">
        <w:rPr>
          <w:rFonts w:ascii="Arial" w:hAnsi="Arial" w:cs="Arial"/>
        </w:rPr>
        <w:t>Cllr. S</w:t>
      </w:r>
      <w:r w:rsidR="00800E54">
        <w:rPr>
          <w:rFonts w:ascii="Arial" w:hAnsi="Arial" w:cs="Arial"/>
        </w:rPr>
        <w:t>hirt</w:t>
      </w:r>
      <w:r w:rsidR="00CF2D5E">
        <w:rPr>
          <w:rFonts w:ascii="Arial" w:hAnsi="Arial" w:cs="Arial"/>
        </w:rPr>
        <w:t xml:space="preserve">, </w:t>
      </w:r>
      <w:r w:rsidR="00CE797E">
        <w:rPr>
          <w:rFonts w:ascii="Arial" w:hAnsi="Arial" w:cs="Arial"/>
        </w:rPr>
        <w:t>Cllr. Thomas</w:t>
      </w:r>
      <w:r w:rsidR="00800E54">
        <w:rPr>
          <w:rFonts w:ascii="Arial" w:hAnsi="Arial" w:cs="Arial"/>
        </w:rPr>
        <w:t xml:space="preserve">, Cllr. </w:t>
      </w:r>
      <w:r w:rsidR="00084FFE">
        <w:rPr>
          <w:rFonts w:ascii="Arial" w:hAnsi="Arial" w:cs="Arial"/>
        </w:rPr>
        <w:t>Flint</w:t>
      </w:r>
      <w:r w:rsidR="00CE797E">
        <w:rPr>
          <w:rFonts w:ascii="Arial" w:hAnsi="Arial" w:cs="Arial"/>
        </w:rPr>
        <w:t xml:space="preserve"> </w:t>
      </w:r>
      <w:r w:rsidRPr="000E2E9F">
        <w:rPr>
          <w:rFonts w:ascii="Arial" w:hAnsi="Arial" w:cs="Arial"/>
        </w:rPr>
        <w:t>and the Clerk.</w:t>
      </w:r>
      <w:r w:rsidR="00C20635">
        <w:rPr>
          <w:rFonts w:ascii="Arial" w:hAnsi="Arial" w:cs="Arial"/>
          <w:bCs/>
          <w:lang w:val="en"/>
        </w:rPr>
        <w:tab/>
      </w:r>
    </w:p>
    <w:p w14:paraId="68B4E9B8" w14:textId="77777777" w:rsidR="009B0D89" w:rsidRDefault="009B0D89" w:rsidP="00BD278B">
      <w:pPr>
        <w:widowControl w:val="0"/>
        <w:tabs>
          <w:tab w:val="left" w:pos="709"/>
        </w:tabs>
        <w:autoSpaceDE w:val="0"/>
        <w:autoSpaceDN w:val="0"/>
        <w:adjustRightInd w:val="0"/>
        <w:spacing w:after="0"/>
        <w:ind w:left="680"/>
        <w:rPr>
          <w:rFonts w:ascii="Arial" w:hAnsi="Arial" w:cs="Arial"/>
          <w:bCs/>
          <w:lang w:val="en"/>
        </w:rPr>
      </w:pPr>
    </w:p>
    <w:p w14:paraId="1A6C0485" w14:textId="3E91DFE8" w:rsidR="009B0D89" w:rsidRDefault="009B0D89" w:rsidP="00BD278B">
      <w:pPr>
        <w:widowControl w:val="0"/>
        <w:tabs>
          <w:tab w:val="left" w:pos="709"/>
        </w:tabs>
        <w:autoSpaceDE w:val="0"/>
        <w:autoSpaceDN w:val="0"/>
        <w:adjustRightInd w:val="0"/>
        <w:spacing w:after="0"/>
        <w:ind w:left="680"/>
        <w:rPr>
          <w:rFonts w:ascii="Arial" w:hAnsi="Arial" w:cs="Arial"/>
          <w:bCs/>
          <w:lang w:val="en"/>
        </w:rPr>
      </w:pPr>
      <w:r>
        <w:rPr>
          <w:rFonts w:ascii="Arial" w:hAnsi="Arial" w:cs="Arial"/>
          <w:bCs/>
          <w:lang w:val="en"/>
        </w:rPr>
        <w:t xml:space="preserve">Public: </w:t>
      </w:r>
      <w:r w:rsidR="00546138">
        <w:rPr>
          <w:rFonts w:ascii="Arial" w:hAnsi="Arial" w:cs="Arial"/>
          <w:bCs/>
          <w:lang w:val="en"/>
        </w:rPr>
        <w:t>1</w:t>
      </w:r>
      <w:r w:rsidR="005B0636">
        <w:rPr>
          <w:rFonts w:ascii="Arial" w:hAnsi="Arial" w:cs="Arial"/>
          <w:bCs/>
          <w:lang w:val="en"/>
        </w:rPr>
        <w:t>7</w:t>
      </w:r>
    </w:p>
    <w:p w14:paraId="757B48A0" w14:textId="77777777" w:rsidR="00BD278B" w:rsidRDefault="00BD278B" w:rsidP="00BD278B">
      <w:pPr>
        <w:widowControl w:val="0"/>
        <w:tabs>
          <w:tab w:val="left" w:pos="709"/>
        </w:tabs>
        <w:autoSpaceDE w:val="0"/>
        <w:autoSpaceDN w:val="0"/>
        <w:adjustRightInd w:val="0"/>
        <w:spacing w:after="0"/>
        <w:ind w:left="680"/>
        <w:rPr>
          <w:rFonts w:ascii="Arial" w:hAnsi="Arial" w:cs="Arial"/>
          <w:lang w:val="en"/>
        </w:rPr>
      </w:pPr>
    </w:p>
    <w:p w14:paraId="05C81ED4" w14:textId="77777777" w:rsidR="00512672" w:rsidRDefault="00512672" w:rsidP="00512672">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709D1B62" w14:textId="6714E158" w:rsidR="00E9594F" w:rsidRPr="00E9594F" w:rsidRDefault="00E9594F" w:rsidP="00512672">
      <w:pPr>
        <w:widowControl w:val="0"/>
        <w:tabs>
          <w:tab w:val="left" w:pos="709"/>
        </w:tabs>
        <w:autoSpaceDE w:val="0"/>
        <w:autoSpaceDN w:val="0"/>
        <w:adjustRightInd w:val="0"/>
        <w:rPr>
          <w:rFonts w:ascii="Arial" w:hAnsi="Arial" w:cs="Arial"/>
          <w:lang w:val="en"/>
        </w:rPr>
      </w:pPr>
      <w:r>
        <w:rPr>
          <w:rFonts w:ascii="Arial" w:hAnsi="Arial" w:cs="Arial"/>
          <w:b/>
          <w:bCs/>
          <w:lang w:val="en"/>
        </w:rPr>
        <w:tab/>
      </w:r>
      <w:r>
        <w:rPr>
          <w:rFonts w:ascii="Arial" w:hAnsi="Arial" w:cs="Arial"/>
          <w:lang w:val="en"/>
        </w:rPr>
        <w:t xml:space="preserve">Cllr. </w:t>
      </w:r>
      <w:r w:rsidR="00251510">
        <w:rPr>
          <w:rFonts w:ascii="Arial" w:hAnsi="Arial" w:cs="Arial"/>
          <w:lang w:val="en"/>
        </w:rPr>
        <w:t>Smith.</w:t>
      </w:r>
    </w:p>
    <w:p w14:paraId="695357D2" w14:textId="77777777" w:rsidR="00512672" w:rsidRDefault="00512672" w:rsidP="00512672">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1B48734A" w14:textId="7F3AD489" w:rsidR="00C739BD" w:rsidRPr="00251510" w:rsidRDefault="00251510" w:rsidP="00251510">
      <w:pPr>
        <w:widowControl w:val="0"/>
        <w:autoSpaceDE w:val="0"/>
        <w:autoSpaceDN w:val="0"/>
        <w:adjustRightInd w:val="0"/>
        <w:rPr>
          <w:rFonts w:ascii="Arial" w:hAnsi="Arial" w:cs="Arial"/>
          <w:lang w:val="en"/>
        </w:rPr>
      </w:pPr>
      <w:r>
        <w:rPr>
          <w:rFonts w:ascii="Arial" w:hAnsi="Arial" w:cs="Arial"/>
          <w:b/>
          <w:bCs/>
          <w:lang w:val="en"/>
        </w:rPr>
        <w:tab/>
      </w:r>
      <w:r w:rsidR="005B0636">
        <w:rPr>
          <w:rFonts w:ascii="Arial" w:hAnsi="Arial" w:cs="Arial"/>
          <w:lang w:val="en"/>
        </w:rPr>
        <w:t>Cllr Shir</w:t>
      </w:r>
      <w:r w:rsidR="006D3C54">
        <w:rPr>
          <w:rFonts w:ascii="Arial" w:hAnsi="Arial" w:cs="Arial"/>
          <w:lang w:val="en"/>
        </w:rPr>
        <w:t xml:space="preserve">t. </w:t>
      </w:r>
      <w:r w:rsidR="008B0394">
        <w:rPr>
          <w:rFonts w:ascii="Arial" w:hAnsi="Arial" w:cs="Arial"/>
          <w:lang w:val="en"/>
        </w:rPr>
        <w:t>d</w:t>
      </w:r>
      <w:r w:rsidR="006D3C54">
        <w:rPr>
          <w:rFonts w:ascii="Arial" w:hAnsi="Arial" w:cs="Arial"/>
          <w:lang w:val="en"/>
        </w:rPr>
        <w:t>eclared an interest in agenda item 6.</w:t>
      </w:r>
    </w:p>
    <w:p w14:paraId="3D5D04F5" w14:textId="0E8C5757" w:rsidR="00512672" w:rsidRDefault="00512672" w:rsidP="00512672">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meeting</w:t>
      </w:r>
      <w:r>
        <w:rPr>
          <w:rFonts w:ascii="Arial" w:hAnsi="Arial" w:cs="Arial"/>
          <w:b/>
          <w:bCs/>
          <w:lang w:val="en"/>
        </w:rPr>
        <w:t xml:space="preserve"> held</w:t>
      </w:r>
      <w:r w:rsidRPr="00622DB9">
        <w:rPr>
          <w:rFonts w:ascii="Arial" w:hAnsi="Arial" w:cs="Arial"/>
          <w:b/>
          <w:bCs/>
          <w:lang w:val="en"/>
        </w:rPr>
        <w:t xml:space="preserve"> on </w:t>
      </w:r>
      <w:r>
        <w:rPr>
          <w:rFonts w:ascii="Arial" w:hAnsi="Arial" w:cs="Arial"/>
          <w:b/>
          <w:bCs/>
          <w:lang w:val="en"/>
        </w:rPr>
        <w:t xml:space="preserve">Wednesday </w:t>
      </w:r>
      <w:r w:rsidR="003967FE">
        <w:rPr>
          <w:rFonts w:ascii="Arial" w:hAnsi="Arial" w:cs="Arial"/>
          <w:b/>
          <w:bCs/>
          <w:lang w:val="en"/>
        </w:rPr>
        <w:t>5</w:t>
      </w:r>
      <w:r w:rsidR="003967FE" w:rsidRPr="003967FE">
        <w:rPr>
          <w:rFonts w:ascii="Arial" w:hAnsi="Arial" w:cs="Arial"/>
          <w:b/>
          <w:bCs/>
          <w:vertAlign w:val="superscript"/>
          <w:lang w:val="en"/>
        </w:rPr>
        <w:t>th</w:t>
      </w:r>
      <w:r w:rsidR="003967FE">
        <w:rPr>
          <w:rFonts w:ascii="Arial" w:hAnsi="Arial" w:cs="Arial"/>
          <w:b/>
          <w:bCs/>
          <w:lang w:val="en"/>
        </w:rPr>
        <w:t xml:space="preserve"> N</w:t>
      </w:r>
      <w:r w:rsidR="002C739F">
        <w:rPr>
          <w:rFonts w:ascii="Arial" w:hAnsi="Arial" w:cs="Arial"/>
          <w:b/>
          <w:bCs/>
          <w:lang w:val="en"/>
        </w:rPr>
        <w:t xml:space="preserve">ovember </w:t>
      </w:r>
      <w:r w:rsidRPr="00622DB9">
        <w:rPr>
          <w:rFonts w:ascii="Arial" w:hAnsi="Arial" w:cs="Arial"/>
          <w:b/>
          <w:bCs/>
          <w:lang w:val="en"/>
        </w:rPr>
        <w:t>as a true and accurate record</w:t>
      </w:r>
      <w:r>
        <w:rPr>
          <w:rFonts w:ascii="Arial" w:hAnsi="Arial" w:cs="Arial"/>
          <w:b/>
          <w:bCs/>
          <w:lang w:val="en"/>
        </w:rPr>
        <w:t>.</w:t>
      </w:r>
    </w:p>
    <w:p w14:paraId="14418D09" w14:textId="6F1D09A1" w:rsidR="00C739BD" w:rsidRPr="00220F27" w:rsidRDefault="00C739BD" w:rsidP="00512672">
      <w:pPr>
        <w:widowControl w:val="0"/>
        <w:autoSpaceDE w:val="0"/>
        <w:autoSpaceDN w:val="0"/>
        <w:adjustRightInd w:val="0"/>
        <w:ind w:left="720" w:hanging="720"/>
        <w:rPr>
          <w:rFonts w:ascii="Arial" w:hAnsi="Arial" w:cs="Arial"/>
          <w:lang w:val="en"/>
        </w:rPr>
      </w:pPr>
      <w:r>
        <w:rPr>
          <w:rFonts w:ascii="Arial" w:hAnsi="Arial" w:cs="Arial"/>
          <w:b/>
          <w:bCs/>
          <w:lang w:val="en"/>
        </w:rPr>
        <w:tab/>
      </w:r>
      <w:r w:rsidR="00220F27">
        <w:rPr>
          <w:rFonts w:ascii="Arial" w:hAnsi="Arial" w:cs="Arial"/>
          <w:lang w:val="en"/>
        </w:rPr>
        <w:t>The minutes were confirmed as a true and accurate record.</w:t>
      </w:r>
    </w:p>
    <w:p w14:paraId="3493F389" w14:textId="77777777" w:rsidR="00512672" w:rsidRDefault="00512672" w:rsidP="00512672">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5DE751F5" w14:textId="77A0D0CD" w:rsidR="00C739BD" w:rsidRPr="00352FF6" w:rsidRDefault="00C739BD" w:rsidP="00512672">
      <w:pPr>
        <w:widowControl w:val="0"/>
        <w:autoSpaceDE w:val="0"/>
        <w:autoSpaceDN w:val="0"/>
        <w:adjustRightInd w:val="0"/>
        <w:ind w:left="720" w:hanging="720"/>
        <w:rPr>
          <w:rFonts w:ascii="Arial" w:hAnsi="Arial" w:cs="Arial"/>
          <w:lang w:val="en"/>
        </w:rPr>
      </w:pPr>
      <w:r>
        <w:rPr>
          <w:rFonts w:ascii="Arial" w:hAnsi="Arial" w:cs="Arial"/>
          <w:b/>
          <w:bCs/>
          <w:lang w:val="en"/>
        </w:rPr>
        <w:tab/>
      </w:r>
      <w:r w:rsidR="00352FF6">
        <w:rPr>
          <w:rFonts w:ascii="Arial" w:hAnsi="Arial" w:cs="Arial"/>
          <w:lang w:val="en"/>
        </w:rPr>
        <w:t>There were non</w:t>
      </w:r>
      <w:r w:rsidR="00F67905">
        <w:rPr>
          <w:rFonts w:ascii="Arial" w:hAnsi="Arial" w:cs="Arial"/>
          <w:lang w:val="en"/>
        </w:rPr>
        <w:t>e.</w:t>
      </w:r>
    </w:p>
    <w:p w14:paraId="003E82E3" w14:textId="77777777" w:rsidR="00C75ADA" w:rsidRDefault="00C75ADA" w:rsidP="00C75ADA">
      <w:pPr>
        <w:widowControl w:val="0"/>
        <w:autoSpaceDE w:val="0"/>
        <w:autoSpaceDN w:val="0"/>
        <w:adjustRightInd w:val="0"/>
        <w:ind w:left="720" w:hanging="720"/>
        <w:rPr>
          <w:rFonts w:ascii="Arial" w:hAnsi="Arial" w:cs="Arial"/>
          <w:b/>
          <w:bCs/>
          <w:lang w:val="en"/>
        </w:rPr>
      </w:pPr>
      <w:r>
        <w:rPr>
          <w:rFonts w:ascii="Arial" w:hAnsi="Arial" w:cs="Arial"/>
          <w:b/>
          <w:bCs/>
          <w:lang w:val="en"/>
        </w:rPr>
        <w:t>05</w:t>
      </w:r>
      <w:r>
        <w:rPr>
          <w:rFonts w:ascii="Arial" w:hAnsi="Arial" w:cs="Arial"/>
          <w:b/>
          <w:bCs/>
          <w:lang w:val="en"/>
        </w:rPr>
        <w:tab/>
        <w:t>To update on the status of the query from the Pre-School regarding finances.</w:t>
      </w:r>
    </w:p>
    <w:p w14:paraId="0BA96A4A" w14:textId="77777777" w:rsidR="00E80973" w:rsidRPr="00E80973" w:rsidRDefault="00F67905" w:rsidP="00E80973">
      <w:pPr>
        <w:widowControl w:val="0"/>
        <w:autoSpaceDE w:val="0"/>
        <w:autoSpaceDN w:val="0"/>
        <w:adjustRightInd w:val="0"/>
        <w:ind w:left="720" w:hanging="720"/>
        <w:rPr>
          <w:rFonts w:ascii="Arial" w:hAnsi="Arial" w:cs="Arial"/>
        </w:rPr>
      </w:pPr>
      <w:r>
        <w:rPr>
          <w:rFonts w:ascii="Arial" w:hAnsi="Arial" w:cs="Arial"/>
          <w:b/>
          <w:bCs/>
          <w:lang w:val="en"/>
        </w:rPr>
        <w:tab/>
      </w:r>
      <w:r w:rsidR="00E80973" w:rsidRPr="00E80973">
        <w:rPr>
          <w:rFonts w:ascii="Arial" w:hAnsi="Arial" w:cs="Arial"/>
        </w:rPr>
        <w:t>The Chairman explained that the discussion with the Pre-School regarding its financial query was ongoing; however, as the matter was running into the allocated meeting time, he proposed that councillors reconvene immediately after the formal meeting to continue the conversation.</w:t>
      </w:r>
    </w:p>
    <w:p w14:paraId="4C76FA40" w14:textId="71FF0834" w:rsidR="00F67905" w:rsidRPr="00F67905" w:rsidRDefault="00E80973" w:rsidP="00E80973">
      <w:pPr>
        <w:widowControl w:val="0"/>
        <w:autoSpaceDE w:val="0"/>
        <w:autoSpaceDN w:val="0"/>
        <w:adjustRightInd w:val="0"/>
        <w:ind w:left="720"/>
        <w:rPr>
          <w:rFonts w:ascii="Arial" w:hAnsi="Arial" w:cs="Arial"/>
          <w:lang w:val="en"/>
        </w:rPr>
      </w:pPr>
      <w:r w:rsidRPr="00E80973">
        <w:rPr>
          <w:rFonts w:ascii="Arial" w:hAnsi="Arial" w:cs="Arial"/>
        </w:rPr>
        <w:t>A further meeting then took place with representatives of the Pre-School, during which an amicable way forward was agreed.</w:t>
      </w:r>
    </w:p>
    <w:p w14:paraId="7930015F" w14:textId="77777777" w:rsidR="00C75ADA" w:rsidRDefault="00C75ADA" w:rsidP="00C75ADA">
      <w:pPr>
        <w:widowControl w:val="0"/>
        <w:autoSpaceDE w:val="0"/>
        <w:autoSpaceDN w:val="0"/>
        <w:adjustRightInd w:val="0"/>
        <w:ind w:left="720" w:hanging="720"/>
        <w:rPr>
          <w:rFonts w:ascii="Arial" w:hAnsi="Arial" w:cs="Arial"/>
          <w:b/>
          <w:bCs/>
          <w:lang w:val="en"/>
        </w:rPr>
      </w:pPr>
      <w:r>
        <w:rPr>
          <w:rFonts w:ascii="Arial" w:hAnsi="Arial" w:cs="Arial"/>
          <w:b/>
          <w:bCs/>
          <w:lang w:val="en"/>
        </w:rPr>
        <w:t>06</w:t>
      </w:r>
      <w:r>
        <w:rPr>
          <w:rFonts w:ascii="Arial" w:hAnsi="Arial" w:cs="Arial"/>
          <w:b/>
          <w:bCs/>
          <w:lang w:val="en"/>
        </w:rPr>
        <w:tab/>
        <w:t xml:space="preserve">To discuss the planning application by 4R for a small lime treatment operation at </w:t>
      </w:r>
      <w:proofErr w:type="spellStart"/>
      <w:r>
        <w:rPr>
          <w:rFonts w:ascii="Arial" w:hAnsi="Arial" w:cs="Arial"/>
          <w:b/>
          <w:bCs/>
          <w:lang w:val="en"/>
        </w:rPr>
        <w:t>Batrudding</w:t>
      </w:r>
      <w:proofErr w:type="spellEnd"/>
      <w:r>
        <w:rPr>
          <w:rFonts w:ascii="Arial" w:hAnsi="Arial" w:cs="Arial"/>
          <w:b/>
          <w:bCs/>
          <w:lang w:val="en"/>
        </w:rPr>
        <w:t xml:space="preserve"> Farm. </w:t>
      </w:r>
    </w:p>
    <w:p w14:paraId="4CF75AED" w14:textId="77777777" w:rsidR="00CF4AD9" w:rsidRPr="00CF4AD9" w:rsidRDefault="00B02E01" w:rsidP="00CF4AD9">
      <w:pPr>
        <w:widowControl w:val="0"/>
        <w:autoSpaceDE w:val="0"/>
        <w:autoSpaceDN w:val="0"/>
        <w:adjustRightInd w:val="0"/>
        <w:ind w:left="720" w:hanging="720"/>
        <w:rPr>
          <w:rFonts w:ascii="Arial" w:hAnsi="Arial" w:cs="Arial"/>
        </w:rPr>
      </w:pPr>
      <w:r>
        <w:rPr>
          <w:rFonts w:ascii="Arial" w:hAnsi="Arial" w:cs="Arial"/>
          <w:b/>
          <w:bCs/>
          <w:lang w:val="en"/>
        </w:rPr>
        <w:tab/>
      </w:r>
      <w:r w:rsidR="00CF4AD9" w:rsidRPr="00CF4AD9">
        <w:rPr>
          <w:rFonts w:ascii="Arial" w:hAnsi="Arial" w:cs="Arial"/>
        </w:rPr>
        <w:t xml:space="preserve">The Council discussed the planning application submitted by 4R for a small lime treatment operation at </w:t>
      </w:r>
      <w:proofErr w:type="spellStart"/>
      <w:r w:rsidR="00CF4AD9" w:rsidRPr="00CF4AD9">
        <w:rPr>
          <w:rFonts w:ascii="Arial" w:hAnsi="Arial" w:cs="Arial"/>
        </w:rPr>
        <w:t>Batrudding</w:t>
      </w:r>
      <w:proofErr w:type="spellEnd"/>
      <w:r w:rsidR="00CF4AD9" w:rsidRPr="00CF4AD9">
        <w:rPr>
          <w:rFonts w:ascii="Arial" w:hAnsi="Arial" w:cs="Arial"/>
        </w:rPr>
        <w:t xml:space="preserve"> Farm. Two representatives of 4R attended the meeting and explained that the application was retrospective due to new equipment and updated technology which had triggered the need for further planning approval. They also confirmed that a plan had recently been submitted to the Environment Agency.</w:t>
      </w:r>
    </w:p>
    <w:p w14:paraId="486822F8" w14:textId="77777777" w:rsidR="00CF4AD9" w:rsidRPr="00CF4AD9" w:rsidRDefault="00CF4AD9" w:rsidP="00CF4AD9">
      <w:pPr>
        <w:widowControl w:val="0"/>
        <w:autoSpaceDE w:val="0"/>
        <w:autoSpaceDN w:val="0"/>
        <w:adjustRightInd w:val="0"/>
        <w:ind w:left="720"/>
        <w:rPr>
          <w:rFonts w:ascii="Arial" w:hAnsi="Arial" w:cs="Arial"/>
        </w:rPr>
      </w:pPr>
      <w:r w:rsidRPr="00CF4AD9">
        <w:rPr>
          <w:rFonts w:ascii="Arial" w:hAnsi="Arial" w:cs="Arial"/>
        </w:rPr>
        <w:t xml:space="preserve">The representatives stated that the operation was currently working under a one-year permit that covered the importation of material, and they confirmed that vehicle movements and transport matters fell under the planning process. In response to questions, they advised that the long-term </w:t>
      </w:r>
      <w:r w:rsidRPr="00CF4AD9">
        <w:rPr>
          <w:rFonts w:ascii="Arial" w:hAnsi="Arial" w:cs="Arial"/>
        </w:rPr>
        <w:lastRenderedPageBreak/>
        <w:t>plan was for a ten-year operation on the site. They added that vehicles entered and left by different routes and were not intended to travel through Appleton Roebuck.</w:t>
      </w:r>
    </w:p>
    <w:p w14:paraId="5E125B02" w14:textId="77777777" w:rsidR="00CF4AD9" w:rsidRPr="00CF4AD9" w:rsidRDefault="00CF4AD9" w:rsidP="00CF4AD9">
      <w:pPr>
        <w:widowControl w:val="0"/>
        <w:autoSpaceDE w:val="0"/>
        <w:autoSpaceDN w:val="0"/>
        <w:adjustRightInd w:val="0"/>
        <w:ind w:left="720"/>
        <w:rPr>
          <w:rFonts w:ascii="Arial" w:hAnsi="Arial" w:cs="Arial"/>
        </w:rPr>
      </w:pPr>
      <w:r w:rsidRPr="00CF4AD9">
        <w:rPr>
          <w:rFonts w:ascii="Arial" w:hAnsi="Arial" w:cs="Arial"/>
        </w:rPr>
        <w:t>Councillors questioned the origin of the imported material, and 4R confirmed that it came from several sources, including Lancashire. They explained that they were paid to accept the material and that it underwent analysis for heavy metals, nutritional content and bacterial content before arrival. They stated that the treated product was safe to be applied to land, although certain restrictions existed regarding its use on root crops, which they said were part of national regulation.</w:t>
      </w:r>
    </w:p>
    <w:p w14:paraId="013A508B" w14:textId="77777777" w:rsidR="00CF4AD9" w:rsidRPr="00CF4AD9" w:rsidRDefault="00CF4AD9" w:rsidP="00CF4AD9">
      <w:pPr>
        <w:widowControl w:val="0"/>
        <w:autoSpaceDE w:val="0"/>
        <w:autoSpaceDN w:val="0"/>
        <w:adjustRightInd w:val="0"/>
        <w:ind w:left="720"/>
        <w:rPr>
          <w:rFonts w:ascii="Arial" w:hAnsi="Arial" w:cs="Arial"/>
        </w:rPr>
      </w:pPr>
      <w:r w:rsidRPr="00CF4AD9">
        <w:rPr>
          <w:rFonts w:ascii="Arial" w:hAnsi="Arial" w:cs="Arial"/>
        </w:rPr>
        <w:t>Concerns were raised by councillors and parishioners regarding odour, environmental impact and road safety, particularly around school opening and closing times. 4R stated that the operation was regulated and tested daily, and that they would do their best to avoid school-time movements if provided with relevant times. Further concerns were raised regarding vehicle routing, condition of the roads, night-time movements and the potential for material to fall from vehicles onto the highway. 4R said that vehicles leaving the site had passed through the treatment process and that they would consider ways to strengthen procedures where necessary.</w:t>
      </w:r>
    </w:p>
    <w:p w14:paraId="35309ECB" w14:textId="77777777" w:rsidR="00CF4AD9" w:rsidRPr="00CF4AD9" w:rsidRDefault="00CF4AD9" w:rsidP="00CF4AD9">
      <w:pPr>
        <w:widowControl w:val="0"/>
        <w:autoSpaceDE w:val="0"/>
        <w:autoSpaceDN w:val="0"/>
        <w:adjustRightInd w:val="0"/>
        <w:ind w:left="720"/>
        <w:rPr>
          <w:rFonts w:ascii="Arial" w:hAnsi="Arial" w:cs="Arial"/>
        </w:rPr>
      </w:pPr>
      <w:r w:rsidRPr="00CF4AD9">
        <w:rPr>
          <w:rFonts w:ascii="Arial" w:hAnsi="Arial" w:cs="Arial"/>
        </w:rPr>
        <w:t>Councillors also questioned whether vehicle movements could realistically be controlled once drivers had left the site, with examples being given of vehicles travelling through the village. 4R stated that they would reinforce instructions to haulage contractors to avoid routes through Appleton Roebuck. A request was made for clarity on the correct traffic routes and for a formal traffic management plan. Parishioners expressed concern about odour levels, road conditions and the impact on children playing outside.</w:t>
      </w:r>
    </w:p>
    <w:p w14:paraId="2548915D" w14:textId="77777777" w:rsidR="00CF4AD9" w:rsidRPr="00CF4AD9" w:rsidRDefault="00CF4AD9" w:rsidP="00CF4AD9">
      <w:pPr>
        <w:widowControl w:val="0"/>
        <w:autoSpaceDE w:val="0"/>
        <w:autoSpaceDN w:val="0"/>
        <w:adjustRightInd w:val="0"/>
        <w:ind w:left="720"/>
        <w:rPr>
          <w:rFonts w:ascii="Arial" w:hAnsi="Arial" w:cs="Arial"/>
        </w:rPr>
      </w:pPr>
      <w:r w:rsidRPr="00CF4AD9">
        <w:rPr>
          <w:rFonts w:ascii="Arial" w:hAnsi="Arial" w:cs="Arial"/>
        </w:rPr>
        <w:t>The Chairman asked whether 4R would provide information setting out what they are doing, what they intend to achieve and what limitations exist, so that this could be shared with parishioners. 4R agreed to provide this. The Chairman also asked that traffic matters be prioritised. The representatives confirmed they would liaise with the Clerk and take these points back to their office for further consideration. The Chairman thanked them for attending.</w:t>
      </w:r>
    </w:p>
    <w:p w14:paraId="41B1A195" w14:textId="6BFD63ED" w:rsidR="00C75ADA" w:rsidRDefault="00C75ADA" w:rsidP="00CF4AD9">
      <w:pPr>
        <w:widowControl w:val="0"/>
        <w:autoSpaceDE w:val="0"/>
        <w:autoSpaceDN w:val="0"/>
        <w:adjustRightInd w:val="0"/>
        <w:ind w:left="720" w:hanging="720"/>
        <w:rPr>
          <w:rFonts w:ascii="Arial" w:hAnsi="Arial" w:cs="Arial"/>
          <w:b/>
          <w:bCs/>
          <w:lang w:val="en"/>
        </w:rPr>
      </w:pPr>
      <w:r w:rsidRPr="005849B7">
        <w:rPr>
          <w:rFonts w:ascii="Arial" w:hAnsi="Arial" w:cs="Arial"/>
          <w:b/>
          <w:bCs/>
          <w:lang w:val="en"/>
        </w:rPr>
        <w:t>0</w:t>
      </w:r>
      <w:r>
        <w:rPr>
          <w:rFonts w:ascii="Arial" w:hAnsi="Arial" w:cs="Arial"/>
          <w:b/>
          <w:bCs/>
          <w:lang w:val="en"/>
        </w:rPr>
        <w:t>7</w:t>
      </w:r>
      <w:r w:rsidRPr="005849B7">
        <w:rPr>
          <w:rFonts w:ascii="Arial" w:hAnsi="Arial" w:cs="Arial"/>
          <w:b/>
          <w:bCs/>
          <w:lang w:val="en"/>
        </w:rPr>
        <w:tab/>
        <w:t>FINANCE MATTERS:</w:t>
      </w:r>
    </w:p>
    <w:p w14:paraId="5690B3F5" w14:textId="77777777" w:rsidR="00C75ADA" w:rsidRPr="005849B7" w:rsidRDefault="00C75ADA" w:rsidP="00C75ADA">
      <w:pPr>
        <w:widowControl w:val="0"/>
        <w:autoSpaceDE w:val="0"/>
        <w:autoSpaceDN w:val="0"/>
        <w:adjustRightInd w:val="0"/>
        <w:spacing w:line="240" w:lineRule="auto"/>
        <w:ind w:firstLine="720"/>
        <w:rPr>
          <w:rFonts w:ascii="Arial" w:hAnsi="Arial" w:cs="Arial"/>
          <w:b/>
          <w:bCs/>
          <w:lang w:val="en"/>
        </w:rPr>
      </w:pPr>
      <w:r w:rsidRPr="005849B7">
        <w:rPr>
          <w:rFonts w:ascii="Arial" w:hAnsi="Arial" w:cs="Arial"/>
          <w:b/>
          <w:bCs/>
          <w:lang w:val="en"/>
        </w:rPr>
        <w:t>1) To approve following payments:</w:t>
      </w:r>
    </w:p>
    <w:p w14:paraId="0854AE40" w14:textId="6B19F06F" w:rsidR="00C75ADA" w:rsidRDefault="00C75ADA" w:rsidP="00C75ADA">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a) MJ Backhouse </w:t>
      </w:r>
      <w:r>
        <w:rPr>
          <w:rFonts w:ascii="Arial" w:hAnsi="Arial" w:cs="Arial"/>
          <w:lang w:val="en"/>
        </w:rPr>
        <w:tab/>
      </w:r>
      <w:r w:rsidR="00511100">
        <w:rPr>
          <w:rFonts w:ascii="Arial" w:hAnsi="Arial" w:cs="Arial"/>
          <w:lang w:val="en"/>
        </w:rPr>
        <w:tab/>
      </w:r>
      <w:r>
        <w:rPr>
          <w:rFonts w:ascii="Arial" w:hAnsi="Arial" w:cs="Arial"/>
          <w:lang w:val="en"/>
        </w:rPr>
        <w:tab/>
        <w:t>£289.28</w:t>
      </w:r>
    </w:p>
    <w:p w14:paraId="33AD8479" w14:textId="5D29D00D" w:rsidR="00C75ADA" w:rsidRDefault="00C75ADA" w:rsidP="00C75ADA">
      <w:pPr>
        <w:widowControl w:val="0"/>
        <w:autoSpaceDE w:val="0"/>
        <w:autoSpaceDN w:val="0"/>
        <w:adjustRightInd w:val="0"/>
        <w:spacing w:line="240" w:lineRule="auto"/>
        <w:ind w:left="720"/>
        <w:rPr>
          <w:rFonts w:ascii="Arial" w:hAnsi="Arial" w:cs="Arial"/>
          <w:lang w:val="en"/>
        </w:rPr>
      </w:pPr>
      <w:r>
        <w:rPr>
          <w:rFonts w:ascii="Arial" w:hAnsi="Arial" w:cs="Arial"/>
          <w:lang w:val="en"/>
        </w:rPr>
        <w:t>b) Simply Cleaning</w:t>
      </w:r>
      <w:r>
        <w:rPr>
          <w:rFonts w:ascii="Arial" w:hAnsi="Arial" w:cs="Arial"/>
          <w:lang w:val="en"/>
        </w:rPr>
        <w:tab/>
      </w:r>
      <w:r>
        <w:rPr>
          <w:rFonts w:ascii="Arial" w:hAnsi="Arial" w:cs="Arial"/>
          <w:lang w:val="en"/>
        </w:rPr>
        <w:tab/>
      </w:r>
      <w:r w:rsidR="00511100">
        <w:rPr>
          <w:rFonts w:ascii="Arial" w:hAnsi="Arial" w:cs="Arial"/>
          <w:lang w:val="en"/>
        </w:rPr>
        <w:tab/>
      </w:r>
      <w:r>
        <w:rPr>
          <w:rFonts w:ascii="Arial" w:hAnsi="Arial" w:cs="Arial"/>
          <w:lang w:val="en"/>
        </w:rPr>
        <w:t>£336</w:t>
      </w:r>
    </w:p>
    <w:p w14:paraId="477D3755" w14:textId="281F7B22" w:rsidR="00511100" w:rsidRDefault="00511100" w:rsidP="00C75ADA">
      <w:pPr>
        <w:widowControl w:val="0"/>
        <w:autoSpaceDE w:val="0"/>
        <w:autoSpaceDN w:val="0"/>
        <w:adjustRightInd w:val="0"/>
        <w:spacing w:line="240" w:lineRule="auto"/>
        <w:ind w:left="720"/>
        <w:rPr>
          <w:rFonts w:ascii="Arial" w:hAnsi="Arial" w:cs="Arial"/>
          <w:lang w:val="en"/>
        </w:rPr>
      </w:pPr>
      <w:r>
        <w:rPr>
          <w:rFonts w:ascii="Arial" w:hAnsi="Arial" w:cs="Arial"/>
          <w:lang w:val="en"/>
        </w:rPr>
        <w:t>c) North Yorkshire Council</w:t>
      </w:r>
      <w:r>
        <w:rPr>
          <w:rFonts w:ascii="Arial" w:hAnsi="Arial" w:cs="Arial"/>
          <w:lang w:val="en"/>
        </w:rPr>
        <w:tab/>
      </w:r>
      <w:r>
        <w:rPr>
          <w:rFonts w:ascii="Arial" w:hAnsi="Arial" w:cs="Arial"/>
          <w:lang w:val="en"/>
        </w:rPr>
        <w:tab/>
        <w:t>£70</w:t>
      </w:r>
    </w:p>
    <w:p w14:paraId="5428239B" w14:textId="721BE287" w:rsidR="00F13D93" w:rsidRDefault="00F13D93" w:rsidP="00C75ADA">
      <w:pPr>
        <w:widowControl w:val="0"/>
        <w:autoSpaceDE w:val="0"/>
        <w:autoSpaceDN w:val="0"/>
        <w:adjustRightInd w:val="0"/>
        <w:spacing w:line="240" w:lineRule="auto"/>
        <w:ind w:left="720"/>
        <w:rPr>
          <w:rFonts w:ascii="Arial" w:hAnsi="Arial" w:cs="Arial"/>
          <w:lang w:val="en"/>
        </w:rPr>
      </w:pPr>
      <w:r>
        <w:rPr>
          <w:rFonts w:ascii="Arial" w:hAnsi="Arial" w:cs="Arial"/>
          <w:lang w:val="en"/>
        </w:rPr>
        <w:t>The above payments were approved.</w:t>
      </w:r>
    </w:p>
    <w:p w14:paraId="22BFEAC7" w14:textId="77777777" w:rsidR="00C75ADA" w:rsidRDefault="00C75ADA" w:rsidP="00C75ADA">
      <w:pPr>
        <w:widowControl w:val="0"/>
        <w:autoSpaceDE w:val="0"/>
        <w:autoSpaceDN w:val="0"/>
        <w:adjustRightInd w:val="0"/>
        <w:spacing w:line="240" w:lineRule="auto"/>
        <w:ind w:left="720"/>
        <w:rPr>
          <w:rFonts w:ascii="Arial" w:hAnsi="Arial" w:cs="Arial"/>
          <w:b/>
          <w:bCs/>
          <w:lang w:val="en"/>
        </w:rPr>
      </w:pPr>
      <w:r w:rsidRPr="00B77143">
        <w:rPr>
          <w:rFonts w:ascii="Arial" w:hAnsi="Arial" w:cs="Arial"/>
          <w:b/>
          <w:bCs/>
          <w:lang w:val="en"/>
        </w:rPr>
        <w:t>2)</w:t>
      </w:r>
      <w:r>
        <w:rPr>
          <w:rFonts w:ascii="Arial" w:hAnsi="Arial" w:cs="Arial"/>
          <w:lang w:val="en"/>
        </w:rPr>
        <w:t xml:space="preserve"> </w:t>
      </w:r>
      <w:r w:rsidRPr="00B77143">
        <w:rPr>
          <w:rFonts w:ascii="Arial" w:hAnsi="Arial" w:cs="Arial"/>
          <w:b/>
          <w:bCs/>
          <w:lang w:val="en"/>
        </w:rPr>
        <w:t xml:space="preserve">To consider the precept for </w:t>
      </w:r>
      <w:r>
        <w:rPr>
          <w:rFonts w:ascii="Arial" w:hAnsi="Arial" w:cs="Arial"/>
          <w:b/>
          <w:bCs/>
          <w:lang w:val="en"/>
        </w:rPr>
        <w:t xml:space="preserve">Financial Year </w:t>
      </w:r>
      <w:r w:rsidRPr="00B77143">
        <w:rPr>
          <w:rFonts w:ascii="Arial" w:hAnsi="Arial" w:cs="Arial"/>
          <w:b/>
          <w:bCs/>
          <w:lang w:val="en"/>
        </w:rPr>
        <w:t>2026/27</w:t>
      </w:r>
    </w:p>
    <w:p w14:paraId="4DF3CF85" w14:textId="77777777" w:rsidR="007D5082" w:rsidRPr="007D5082" w:rsidRDefault="007D5082" w:rsidP="007D5082">
      <w:pPr>
        <w:widowControl w:val="0"/>
        <w:autoSpaceDE w:val="0"/>
        <w:autoSpaceDN w:val="0"/>
        <w:adjustRightInd w:val="0"/>
        <w:spacing w:line="240" w:lineRule="auto"/>
        <w:ind w:left="720"/>
        <w:rPr>
          <w:rFonts w:ascii="Arial" w:hAnsi="Arial" w:cs="Arial"/>
        </w:rPr>
      </w:pPr>
      <w:r w:rsidRPr="007D5082">
        <w:rPr>
          <w:rFonts w:ascii="Arial" w:hAnsi="Arial" w:cs="Arial"/>
        </w:rPr>
        <w:t>The Council considered the precept for the Financial Year 2026/27. The Chairman advised that the current precept level was sufficient, with substantial reserves available. A parishioner asked why the precept had been raised from £12,000 to £15,000 in the previous year and expressed concern that the reserves were too high, suggesting that the precept could be reduced. The Chairman responded that the level of the precept should reflect the planned expenditure for the coming year.</w:t>
      </w:r>
    </w:p>
    <w:p w14:paraId="1D6D0A38" w14:textId="68F1C769" w:rsidR="007D5082" w:rsidRPr="007D5082" w:rsidRDefault="007D5082" w:rsidP="007D5082">
      <w:pPr>
        <w:widowControl w:val="0"/>
        <w:autoSpaceDE w:val="0"/>
        <w:autoSpaceDN w:val="0"/>
        <w:adjustRightInd w:val="0"/>
        <w:spacing w:line="240" w:lineRule="auto"/>
        <w:ind w:left="720"/>
        <w:rPr>
          <w:rFonts w:ascii="Arial" w:hAnsi="Arial" w:cs="Arial"/>
        </w:rPr>
      </w:pPr>
      <w:r w:rsidRPr="007D5082">
        <w:rPr>
          <w:rFonts w:ascii="Arial" w:hAnsi="Arial" w:cs="Arial"/>
        </w:rPr>
        <w:t xml:space="preserve">The parishioner noted that Community Infrastructure Levy (CIL) funds could contribute to planned expenditure and that unspent CIL funds could be lost if not allocated. They also highlighted that the recent approval of a 32-dwelling development may generate additional CIL funds in the future. </w:t>
      </w:r>
    </w:p>
    <w:p w14:paraId="7B2DC535" w14:textId="7C5DEB80" w:rsidR="007D5082" w:rsidRPr="007D5082" w:rsidRDefault="007D5082" w:rsidP="007D5082">
      <w:pPr>
        <w:widowControl w:val="0"/>
        <w:autoSpaceDE w:val="0"/>
        <w:autoSpaceDN w:val="0"/>
        <w:adjustRightInd w:val="0"/>
        <w:spacing w:line="240" w:lineRule="auto"/>
        <w:ind w:left="720"/>
        <w:rPr>
          <w:rFonts w:ascii="Arial" w:hAnsi="Arial" w:cs="Arial"/>
        </w:rPr>
      </w:pPr>
      <w:r w:rsidRPr="007D5082">
        <w:rPr>
          <w:rFonts w:ascii="Arial" w:hAnsi="Arial" w:cs="Arial"/>
        </w:rPr>
        <w:t>Cllr Costello asked for clarification on what CIL funds could be used for, and Cllr Flint noted there are restrictions but that the matter could be reviewed. Cllr Costello also raised concerns regarding potential costs associated with the neighbourhood development plan. Cllr Flint emphasised that available funds should be considered for spending to prevent them from being lost. The Clerk provided an update on the accounts</w:t>
      </w:r>
      <w:r w:rsidR="00BB41C4">
        <w:rPr>
          <w:rFonts w:ascii="Arial" w:hAnsi="Arial" w:cs="Arial"/>
        </w:rPr>
        <w:t xml:space="preserve"> up to the end of the second quarter. </w:t>
      </w:r>
    </w:p>
    <w:p w14:paraId="53476756" w14:textId="19DEC55F" w:rsidR="007D5082" w:rsidRPr="00EB050D" w:rsidRDefault="007D5082" w:rsidP="00C75ADA">
      <w:pPr>
        <w:widowControl w:val="0"/>
        <w:autoSpaceDE w:val="0"/>
        <w:autoSpaceDN w:val="0"/>
        <w:adjustRightInd w:val="0"/>
        <w:spacing w:line="240" w:lineRule="auto"/>
        <w:ind w:left="720"/>
        <w:rPr>
          <w:rFonts w:ascii="Arial" w:hAnsi="Arial" w:cs="Arial"/>
          <w:lang w:val="en"/>
        </w:rPr>
      </w:pPr>
      <w:r w:rsidRPr="007D5082">
        <w:rPr>
          <w:rFonts w:ascii="Arial" w:hAnsi="Arial" w:cs="Arial"/>
        </w:rPr>
        <w:t>Following discussion, it was resolved to set the precept at £10,000 for the Financial Year 2026/27.</w:t>
      </w:r>
    </w:p>
    <w:p w14:paraId="48263550" w14:textId="77777777" w:rsidR="00BB6EA9" w:rsidRDefault="00BB6EA9" w:rsidP="00BB6EA9">
      <w:pPr>
        <w:widowControl w:val="0"/>
        <w:autoSpaceDE w:val="0"/>
        <w:autoSpaceDN w:val="0"/>
        <w:adjustRightInd w:val="0"/>
        <w:spacing w:line="240" w:lineRule="auto"/>
        <w:ind w:left="720"/>
        <w:rPr>
          <w:rFonts w:ascii="Arial" w:hAnsi="Arial" w:cs="Arial"/>
          <w:b/>
          <w:bCs/>
        </w:rPr>
      </w:pPr>
      <w:r w:rsidRPr="00BB6EA9">
        <w:rPr>
          <w:rFonts w:ascii="Arial" w:hAnsi="Arial" w:cs="Arial"/>
          <w:b/>
          <w:bCs/>
        </w:rPr>
        <w:lastRenderedPageBreak/>
        <w:t>a) To discuss repairs to village furniture</w:t>
      </w:r>
    </w:p>
    <w:p w14:paraId="6D5297D2" w14:textId="02030011" w:rsidR="00BB6EA9" w:rsidRPr="00BB6EA9" w:rsidRDefault="00BB6EA9" w:rsidP="00BB6EA9">
      <w:pPr>
        <w:widowControl w:val="0"/>
        <w:autoSpaceDE w:val="0"/>
        <w:autoSpaceDN w:val="0"/>
        <w:adjustRightInd w:val="0"/>
        <w:spacing w:line="240" w:lineRule="auto"/>
        <w:ind w:left="720"/>
        <w:rPr>
          <w:rFonts w:ascii="Arial" w:hAnsi="Arial" w:cs="Arial"/>
        </w:rPr>
      </w:pPr>
      <w:r w:rsidRPr="00BB6EA9">
        <w:rPr>
          <w:rFonts w:ascii="Arial" w:hAnsi="Arial" w:cs="Arial"/>
        </w:rPr>
        <w:br/>
        <w:t>Cllr Costello reported that during a recent walk around the village he had noticed several benches in need of maintenance, particularly with rotting legs on wooden benches, and asked who was responsible for them. A parishioner noted that while the parish had replaced many benches with recycled materials, some donated timber benches remained. It was suggested that ownership of these benches should be confirmed, and the owners given the opportunity to repair or replace them. It was resolved that Cllr Costello would take photographs of the benches in question.</w:t>
      </w:r>
    </w:p>
    <w:p w14:paraId="149742A3" w14:textId="77777777" w:rsidR="00BB6EA9" w:rsidRPr="00BB6EA9" w:rsidRDefault="00BB6EA9" w:rsidP="00BB6EA9">
      <w:pPr>
        <w:widowControl w:val="0"/>
        <w:autoSpaceDE w:val="0"/>
        <w:autoSpaceDN w:val="0"/>
        <w:adjustRightInd w:val="0"/>
        <w:spacing w:line="240" w:lineRule="auto"/>
        <w:ind w:left="720"/>
        <w:rPr>
          <w:rFonts w:ascii="Arial" w:hAnsi="Arial" w:cs="Arial"/>
        </w:rPr>
      </w:pPr>
      <w:r w:rsidRPr="00BB6EA9">
        <w:rPr>
          <w:rFonts w:ascii="Arial" w:hAnsi="Arial" w:cs="Arial"/>
        </w:rPr>
        <w:t>Parishioners are reminded that any memorial or donated wooden benches are the responsibility of those who requested them to be installed, and they should make arrangements to maintain or repair them as necessary.</w:t>
      </w:r>
    </w:p>
    <w:p w14:paraId="5B961227" w14:textId="77777777" w:rsidR="00BB6EA9" w:rsidRDefault="00BB6EA9" w:rsidP="00BB6EA9">
      <w:pPr>
        <w:widowControl w:val="0"/>
        <w:autoSpaceDE w:val="0"/>
        <w:autoSpaceDN w:val="0"/>
        <w:adjustRightInd w:val="0"/>
        <w:spacing w:line="240" w:lineRule="auto"/>
        <w:ind w:left="720"/>
        <w:rPr>
          <w:rFonts w:ascii="Arial" w:hAnsi="Arial" w:cs="Arial"/>
        </w:rPr>
      </w:pPr>
      <w:r w:rsidRPr="00BB6EA9">
        <w:rPr>
          <w:rFonts w:ascii="Arial" w:hAnsi="Arial" w:cs="Arial"/>
          <w:b/>
          <w:bCs/>
        </w:rPr>
        <w:t>b) To discuss upgrades to the Parish Rooms</w:t>
      </w:r>
    </w:p>
    <w:p w14:paraId="09E417B2" w14:textId="396B11C9" w:rsidR="00BB6EA9" w:rsidRPr="00BB6EA9" w:rsidRDefault="00BB6EA9" w:rsidP="00BB6EA9">
      <w:pPr>
        <w:widowControl w:val="0"/>
        <w:autoSpaceDE w:val="0"/>
        <w:autoSpaceDN w:val="0"/>
        <w:adjustRightInd w:val="0"/>
        <w:spacing w:line="240" w:lineRule="auto"/>
        <w:ind w:left="720"/>
        <w:rPr>
          <w:rFonts w:ascii="Arial" w:hAnsi="Arial" w:cs="Arial"/>
        </w:rPr>
      </w:pPr>
      <w:r w:rsidRPr="00BB6EA9">
        <w:rPr>
          <w:rFonts w:ascii="Arial" w:hAnsi="Arial" w:cs="Arial"/>
        </w:rPr>
        <w:br/>
        <w:t>Cllr Costello explained that this item was included on the agenda with the Pre-School in mind, particularly regarding the boiler due to the high expenditure recorded last year. He asked whether the installation of solar panels or an air source heat pump might be possible through grants. A parishioner also raised concerns regarding the garden and the fence, which may require repair. It was resolved to obtain quotes for the boiler. Cllr Costello also raised the possibility of installing a new kitchen, but it was agreed that this could be considered at a later date.</w:t>
      </w:r>
    </w:p>
    <w:p w14:paraId="4F6F4D00" w14:textId="77777777" w:rsidR="00C75ADA" w:rsidRDefault="00C75ADA" w:rsidP="00C75ADA">
      <w:pPr>
        <w:widowControl w:val="0"/>
        <w:autoSpaceDE w:val="0"/>
        <w:autoSpaceDN w:val="0"/>
        <w:adjustRightInd w:val="0"/>
        <w:spacing w:line="240" w:lineRule="auto"/>
        <w:ind w:left="720" w:hanging="720"/>
        <w:rPr>
          <w:rFonts w:ascii="Arial" w:hAnsi="Arial" w:cs="Arial"/>
          <w:b/>
          <w:bCs/>
          <w:lang w:val="en"/>
        </w:rPr>
      </w:pPr>
      <w:r>
        <w:rPr>
          <w:rFonts w:ascii="Arial" w:hAnsi="Arial" w:cs="Arial"/>
          <w:b/>
          <w:bCs/>
          <w:lang w:val="en"/>
        </w:rPr>
        <w:t>08</w:t>
      </w:r>
      <w:r>
        <w:rPr>
          <w:rFonts w:ascii="Arial" w:hAnsi="Arial" w:cs="Arial"/>
          <w:b/>
          <w:bCs/>
          <w:lang w:val="en"/>
        </w:rPr>
        <w:tab/>
      </w:r>
      <w:r w:rsidRPr="00040826">
        <w:rPr>
          <w:rFonts w:ascii="Arial" w:hAnsi="Arial" w:cs="Arial"/>
          <w:b/>
          <w:bCs/>
          <w:lang w:val="en"/>
        </w:rPr>
        <w:t>To receive updates on outstanding actions from previous meetings not covered elsewhere on the agenda.</w:t>
      </w:r>
      <w:r w:rsidRPr="00AA6F83">
        <w:rPr>
          <w:rFonts w:ascii="Arial" w:hAnsi="Arial" w:cs="Arial"/>
          <w:b/>
          <w:bCs/>
          <w:lang w:val="en"/>
        </w:rPr>
        <w:tab/>
      </w:r>
    </w:p>
    <w:p w14:paraId="38C5C7C8" w14:textId="77777777" w:rsidR="00E86E61" w:rsidRPr="00E86E61" w:rsidRDefault="00C75ADA" w:rsidP="00E86E61">
      <w:pPr>
        <w:widowControl w:val="0"/>
        <w:autoSpaceDE w:val="0"/>
        <w:autoSpaceDN w:val="0"/>
        <w:adjustRightInd w:val="0"/>
        <w:spacing w:line="240" w:lineRule="auto"/>
        <w:ind w:left="720" w:hanging="720"/>
        <w:rPr>
          <w:rFonts w:ascii="Arial" w:hAnsi="Arial" w:cs="Arial"/>
        </w:rPr>
      </w:pPr>
      <w:r>
        <w:rPr>
          <w:rFonts w:ascii="Arial" w:hAnsi="Arial" w:cs="Arial"/>
          <w:b/>
          <w:bCs/>
          <w:lang w:val="en"/>
        </w:rPr>
        <w:tab/>
      </w:r>
      <w:r w:rsidR="00E86E61" w:rsidRPr="00E86E61">
        <w:rPr>
          <w:rFonts w:ascii="Arial" w:hAnsi="Arial" w:cs="Arial"/>
        </w:rPr>
        <w:t>a) To consider an update on the fencing on Malt Kiln Lane and bridge parapet on Main Street</w:t>
      </w:r>
      <w:r w:rsidR="00E86E61" w:rsidRPr="00E86E61">
        <w:rPr>
          <w:rFonts w:ascii="Arial" w:hAnsi="Arial" w:cs="Arial"/>
        </w:rPr>
        <w:br/>
        <w:t>Cllr Costello asked whether the Council considered the fence on Malt Kiln Lane to be the responsibility of the household, noting that the owners would need to be contacted regarding potential safety issues if this were the case. A parishioner suggested that the Highways Authority may be responsible, as the watercourse pre-dated the houses. The Chairman queried whether responsibility lay with the Drainage Board, and it was clarified that their remit only covers clearance of the watercourse. It was resolved that the Clerk would write to Highways regarding both the fence and the bridge parapet. A parishioner added that if the structure is dangerous, Environmental Health may have authority to require the owner to take action or to intervene directly.</w:t>
      </w:r>
    </w:p>
    <w:p w14:paraId="168E254A" w14:textId="77777777" w:rsidR="00E86E61" w:rsidRPr="00E86E61" w:rsidRDefault="00E86E61" w:rsidP="00E86E61">
      <w:pPr>
        <w:widowControl w:val="0"/>
        <w:autoSpaceDE w:val="0"/>
        <w:autoSpaceDN w:val="0"/>
        <w:adjustRightInd w:val="0"/>
        <w:spacing w:line="240" w:lineRule="auto"/>
        <w:ind w:left="720"/>
        <w:rPr>
          <w:rFonts w:ascii="Arial" w:hAnsi="Arial" w:cs="Arial"/>
        </w:rPr>
      </w:pPr>
      <w:r w:rsidRPr="00E86E61">
        <w:rPr>
          <w:rFonts w:ascii="Arial" w:hAnsi="Arial" w:cs="Arial"/>
        </w:rPr>
        <w:t>b) To consider an update from Cllr Thomas on the status of additional waste bins in the village</w:t>
      </w:r>
      <w:r w:rsidRPr="00E86E61">
        <w:rPr>
          <w:rFonts w:ascii="Arial" w:hAnsi="Arial" w:cs="Arial"/>
        </w:rPr>
        <w:br/>
        <w:t>Cllr Thomas reported that he was still awaiting a response regarding pricing. Cllr Flint raised a concern about bin emptying arrangements and stated that this issue should be resolved before any new bins are installed.</w:t>
      </w:r>
    </w:p>
    <w:p w14:paraId="71F4E8E4" w14:textId="6639555B" w:rsidR="00C75ADA" w:rsidRDefault="00C75ADA" w:rsidP="00E86E61">
      <w:pPr>
        <w:widowControl w:val="0"/>
        <w:autoSpaceDE w:val="0"/>
        <w:autoSpaceDN w:val="0"/>
        <w:adjustRightInd w:val="0"/>
        <w:spacing w:line="240" w:lineRule="auto"/>
        <w:ind w:left="720" w:hanging="720"/>
        <w:rPr>
          <w:rFonts w:ascii="Arial" w:hAnsi="Arial" w:cs="Arial"/>
          <w:b/>
          <w:lang w:val="en"/>
        </w:rPr>
      </w:pPr>
      <w:r>
        <w:rPr>
          <w:rFonts w:ascii="Arial" w:hAnsi="Arial" w:cs="Arial"/>
          <w:b/>
          <w:bCs/>
          <w:lang w:val="en"/>
        </w:rPr>
        <w:t>09</w:t>
      </w:r>
      <w:r>
        <w:rPr>
          <w:rFonts w:ascii="Arial" w:hAnsi="Arial" w:cs="Arial"/>
          <w:b/>
          <w:bCs/>
          <w:lang w:val="en"/>
        </w:rPr>
        <w:tab/>
      </w:r>
      <w:r w:rsidRPr="000D5D54">
        <w:rPr>
          <w:rFonts w:ascii="Arial" w:hAnsi="Arial" w:cs="Arial"/>
          <w:b/>
          <w:lang w:val="en"/>
        </w:rPr>
        <w:t>PLANNING; to consider planning decision notification(s).</w:t>
      </w:r>
    </w:p>
    <w:p w14:paraId="5B976B29" w14:textId="77777777" w:rsidR="00C75ADA" w:rsidRDefault="00C75ADA" w:rsidP="00C75ADA">
      <w:pPr>
        <w:widowControl w:val="0"/>
        <w:autoSpaceDE w:val="0"/>
        <w:autoSpaceDN w:val="0"/>
        <w:adjustRightInd w:val="0"/>
        <w:ind w:left="720" w:hanging="720"/>
        <w:rPr>
          <w:rFonts w:ascii="Arial" w:hAnsi="Arial" w:cs="Arial"/>
          <w:bCs/>
        </w:rPr>
      </w:pPr>
      <w:r>
        <w:rPr>
          <w:rFonts w:ascii="Arial" w:hAnsi="Arial" w:cs="Arial"/>
          <w:bCs/>
        </w:rPr>
        <w:tab/>
        <w:t>a) APP/U2750/W/25/3367345 (ZG2024/0697/OUTM)</w:t>
      </w:r>
    </w:p>
    <w:p w14:paraId="5AF6F94E" w14:textId="77777777" w:rsidR="00C75ADA" w:rsidRDefault="00C75ADA" w:rsidP="00C75ADA">
      <w:pPr>
        <w:widowControl w:val="0"/>
        <w:autoSpaceDE w:val="0"/>
        <w:autoSpaceDN w:val="0"/>
        <w:adjustRightInd w:val="0"/>
        <w:ind w:left="720" w:hanging="720"/>
        <w:rPr>
          <w:rFonts w:ascii="Arial" w:hAnsi="Arial" w:cs="Arial"/>
          <w:bCs/>
        </w:rPr>
      </w:pPr>
      <w:r>
        <w:rPr>
          <w:rFonts w:ascii="Arial" w:hAnsi="Arial" w:cs="Arial"/>
          <w:bCs/>
        </w:rPr>
        <w:tab/>
        <w:t xml:space="preserve">Proposal: </w:t>
      </w:r>
      <w:r w:rsidRPr="002A31AE">
        <w:rPr>
          <w:rFonts w:ascii="Arial" w:hAnsi="Arial" w:cs="Arial"/>
          <w:bCs/>
        </w:rPr>
        <w:t>Outline application to include access (all other matters reserved) for the erection of up to 32 no. dwellings, amenity space, access road and footways, drainage infrastructure, and other associated works</w:t>
      </w:r>
      <w:r>
        <w:rPr>
          <w:rFonts w:ascii="Arial" w:hAnsi="Arial" w:cs="Arial"/>
          <w:bCs/>
        </w:rPr>
        <w:t>,</w:t>
      </w:r>
    </w:p>
    <w:p w14:paraId="4FC71760" w14:textId="77777777" w:rsidR="00C75ADA" w:rsidRDefault="00C75ADA" w:rsidP="00C75ADA">
      <w:pPr>
        <w:widowControl w:val="0"/>
        <w:autoSpaceDE w:val="0"/>
        <w:autoSpaceDN w:val="0"/>
        <w:adjustRightInd w:val="0"/>
        <w:ind w:left="720" w:hanging="720"/>
        <w:rPr>
          <w:rFonts w:ascii="Arial" w:hAnsi="Arial" w:cs="Arial"/>
          <w:bCs/>
        </w:rPr>
      </w:pPr>
      <w:r>
        <w:rPr>
          <w:rFonts w:ascii="Arial" w:hAnsi="Arial" w:cs="Arial"/>
          <w:bCs/>
        </w:rPr>
        <w:tab/>
        <w:t xml:space="preserve">Location: </w:t>
      </w:r>
      <w:r w:rsidRPr="002F1704">
        <w:rPr>
          <w:rFonts w:ascii="Arial" w:hAnsi="Arial" w:cs="Arial"/>
          <w:bCs/>
        </w:rPr>
        <w:t>Land Off Colton Lane Appleton Roebuck</w:t>
      </w:r>
    </w:p>
    <w:p w14:paraId="23D8A940" w14:textId="77777777" w:rsidR="00C75ADA" w:rsidRDefault="00C75ADA" w:rsidP="00C75ADA">
      <w:pPr>
        <w:widowControl w:val="0"/>
        <w:autoSpaceDE w:val="0"/>
        <w:autoSpaceDN w:val="0"/>
        <w:adjustRightInd w:val="0"/>
        <w:ind w:left="720" w:hanging="720"/>
        <w:rPr>
          <w:rFonts w:ascii="Arial" w:hAnsi="Arial" w:cs="Arial"/>
          <w:bCs/>
        </w:rPr>
      </w:pPr>
      <w:r>
        <w:rPr>
          <w:rFonts w:ascii="Arial" w:hAnsi="Arial" w:cs="Arial"/>
          <w:bCs/>
        </w:rPr>
        <w:tab/>
        <w:t xml:space="preserve">Appeal Decision: </w:t>
      </w:r>
      <w:r w:rsidRPr="002F1704">
        <w:rPr>
          <w:rFonts w:ascii="Arial" w:hAnsi="Arial" w:cs="Arial"/>
          <w:bCs/>
          <w:u w:val="single"/>
        </w:rPr>
        <w:t>Granted</w:t>
      </w:r>
      <w:r>
        <w:rPr>
          <w:rFonts w:ascii="Arial" w:hAnsi="Arial" w:cs="Arial"/>
          <w:bCs/>
        </w:rPr>
        <w:tab/>
      </w:r>
    </w:p>
    <w:p w14:paraId="225004F9" w14:textId="77777777" w:rsidR="00637B7E" w:rsidRDefault="00BA39BC" w:rsidP="00C75ADA">
      <w:pPr>
        <w:widowControl w:val="0"/>
        <w:autoSpaceDE w:val="0"/>
        <w:autoSpaceDN w:val="0"/>
        <w:adjustRightInd w:val="0"/>
        <w:ind w:left="720" w:hanging="720"/>
        <w:rPr>
          <w:rFonts w:ascii="Arial" w:hAnsi="Arial" w:cs="Arial"/>
          <w:bCs/>
        </w:rPr>
      </w:pPr>
      <w:r>
        <w:rPr>
          <w:rFonts w:ascii="Arial" w:hAnsi="Arial" w:cs="Arial"/>
          <w:bCs/>
        </w:rPr>
        <w:tab/>
      </w:r>
      <w:r w:rsidR="00637B7E" w:rsidRPr="00637B7E">
        <w:rPr>
          <w:rFonts w:ascii="Arial" w:hAnsi="Arial" w:cs="Arial"/>
          <w:bCs/>
        </w:rPr>
        <w:t xml:space="preserve">Cllr Costello expressed concern that the planning inspector’s decision raises questions regarding the Parish Council’s role in the planning process. He stated that he was surprised that an independent inspector had approved the application, noting that it appeared to follow government directives for new housing. He also expressed disappointment that Cllr Lees had not attended the relevant meeting. A parishioner noted that North Yorkshire Council had not supported the appeal, as the village was not considered sustainable, and had submitted a detailed report. The parishioner asked whether the Parish Council could approach North Yorkshire Council to explore whether any further action could be taken. Cllr Costello raised additional concerns regarding how such decisions </w:t>
      </w:r>
      <w:r w:rsidR="00637B7E" w:rsidRPr="00637B7E">
        <w:rPr>
          <w:rFonts w:ascii="Arial" w:hAnsi="Arial" w:cs="Arial"/>
          <w:bCs/>
        </w:rPr>
        <w:lastRenderedPageBreak/>
        <w:t>are overturned.</w:t>
      </w:r>
    </w:p>
    <w:p w14:paraId="49E1BAE4" w14:textId="31BFB358" w:rsidR="00C75ADA" w:rsidRDefault="00C75ADA" w:rsidP="00C75ADA">
      <w:pPr>
        <w:widowControl w:val="0"/>
        <w:autoSpaceDE w:val="0"/>
        <w:autoSpaceDN w:val="0"/>
        <w:adjustRightInd w:val="0"/>
        <w:ind w:left="720" w:hanging="720"/>
        <w:rPr>
          <w:rFonts w:ascii="Arial" w:hAnsi="Arial" w:cs="Arial"/>
          <w:bCs/>
        </w:rPr>
      </w:pPr>
      <w:r>
        <w:rPr>
          <w:rFonts w:ascii="Arial" w:hAnsi="Arial" w:cs="Arial"/>
          <w:bCs/>
        </w:rPr>
        <w:tab/>
        <w:t xml:space="preserve">b) </w:t>
      </w:r>
      <w:r w:rsidRPr="00832F23">
        <w:rPr>
          <w:rFonts w:ascii="Arial" w:hAnsi="Arial" w:cs="Arial"/>
          <w:bCs/>
        </w:rPr>
        <w:t>ZG2025/0951/FUL</w:t>
      </w:r>
    </w:p>
    <w:p w14:paraId="73CB90F8" w14:textId="77777777" w:rsidR="00C75ADA" w:rsidRDefault="00C75ADA" w:rsidP="00C75ADA">
      <w:pPr>
        <w:widowControl w:val="0"/>
        <w:autoSpaceDE w:val="0"/>
        <w:autoSpaceDN w:val="0"/>
        <w:adjustRightInd w:val="0"/>
        <w:ind w:left="720" w:hanging="720"/>
        <w:rPr>
          <w:rFonts w:ascii="Arial" w:hAnsi="Arial" w:cs="Arial"/>
          <w:bCs/>
        </w:rPr>
      </w:pPr>
      <w:r>
        <w:rPr>
          <w:rFonts w:ascii="Arial" w:hAnsi="Arial" w:cs="Arial"/>
          <w:bCs/>
        </w:rPr>
        <w:tab/>
      </w:r>
      <w:r w:rsidRPr="00C33998">
        <w:rPr>
          <w:rFonts w:ascii="Arial" w:hAnsi="Arial" w:cs="Arial"/>
          <w:bCs/>
        </w:rPr>
        <w:t>Proposal: Sub divide existing dwelling into two properties, with minor alterations and extensions</w:t>
      </w:r>
    </w:p>
    <w:p w14:paraId="6385799F" w14:textId="77777777" w:rsidR="00C75ADA" w:rsidRDefault="00C75ADA" w:rsidP="00C75ADA">
      <w:pPr>
        <w:widowControl w:val="0"/>
        <w:autoSpaceDE w:val="0"/>
        <w:autoSpaceDN w:val="0"/>
        <w:adjustRightInd w:val="0"/>
        <w:ind w:left="720"/>
        <w:rPr>
          <w:rFonts w:ascii="Arial" w:hAnsi="Arial" w:cs="Arial"/>
          <w:bCs/>
        </w:rPr>
      </w:pPr>
      <w:r w:rsidRPr="00C33998">
        <w:rPr>
          <w:rFonts w:ascii="Arial" w:hAnsi="Arial" w:cs="Arial"/>
          <w:bCs/>
        </w:rPr>
        <w:t>Location: The Greenings, Bond Lane, Appleton Roebuck</w:t>
      </w:r>
    </w:p>
    <w:p w14:paraId="1297A899" w14:textId="77777777" w:rsidR="00C75ADA" w:rsidRDefault="00C75ADA" w:rsidP="00C75ADA">
      <w:pPr>
        <w:widowControl w:val="0"/>
        <w:autoSpaceDE w:val="0"/>
        <w:autoSpaceDN w:val="0"/>
        <w:adjustRightInd w:val="0"/>
        <w:ind w:left="720"/>
        <w:rPr>
          <w:rFonts w:ascii="Arial" w:hAnsi="Arial" w:cs="Arial"/>
          <w:bCs/>
          <w:u w:val="single"/>
        </w:rPr>
      </w:pPr>
      <w:r>
        <w:rPr>
          <w:rFonts w:ascii="Arial" w:hAnsi="Arial" w:cs="Arial"/>
          <w:bCs/>
        </w:rPr>
        <w:t xml:space="preserve">Decision: </w:t>
      </w:r>
      <w:r w:rsidRPr="00C33998">
        <w:rPr>
          <w:rFonts w:ascii="Arial" w:hAnsi="Arial" w:cs="Arial"/>
          <w:bCs/>
          <w:u w:val="single"/>
        </w:rPr>
        <w:t>Granted</w:t>
      </w:r>
    </w:p>
    <w:p w14:paraId="48486A52" w14:textId="7AC8B479" w:rsidR="00AF2A51" w:rsidRPr="00AF2A51" w:rsidRDefault="00AF2A51" w:rsidP="00C75ADA">
      <w:pPr>
        <w:widowControl w:val="0"/>
        <w:autoSpaceDE w:val="0"/>
        <w:autoSpaceDN w:val="0"/>
        <w:adjustRightInd w:val="0"/>
        <w:ind w:left="720"/>
        <w:rPr>
          <w:rFonts w:ascii="Arial" w:hAnsi="Arial" w:cs="Arial"/>
          <w:bCs/>
        </w:rPr>
      </w:pPr>
      <w:r>
        <w:rPr>
          <w:rFonts w:ascii="Arial" w:hAnsi="Arial" w:cs="Arial"/>
          <w:bCs/>
        </w:rPr>
        <w:t xml:space="preserve">The above decision was noted. </w:t>
      </w:r>
    </w:p>
    <w:p w14:paraId="5F2BB545" w14:textId="77777777" w:rsidR="00C75ADA" w:rsidRDefault="00C75ADA" w:rsidP="00C75ADA">
      <w:pPr>
        <w:widowControl w:val="0"/>
        <w:autoSpaceDE w:val="0"/>
        <w:autoSpaceDN w:val="0"/>
        <w:adjustRightInd w:val="0"/>
        <w:rPr>
          <w:rFonts w:ascii="Arial" w:hAnsi="Arial" w:cs="Arial"/>
          <w:b/>
          <w:bCs/>
          <w:lang w:val="en"/>
        </w:rPr>
      </w:pPr>
      <w:r>
        <w:rPr>
          <w:rFonts w:ascii="Arial" w:hAnsi="Arial" w:cs="Arial"/>
          <w:b/>
          <w:bCs/>
          <w:lang w:val="en"/>
        </w:rPr>
        <w:t>10</w:t>
      </w:r>
      <w:r w:rsidRPr="000D5D54">
        <w:rPr>
          <w:rFonts w:ascii="Arial" w:hAnsi="Arial" w:cs="Arial"/>
          <w:b/>
          <w:bCs/>
          <w:lang w:val="en"/>
        </w:rPr>
        <w:tab/>
        <w:t>PLANNING; to consider planning application consultation notification(s).</w:t>
      </w:r>
    </w:p>
    <w:p w14:paraId="2AD6010B" w14:textId="77777777" w:rsidR="00C75ADA" w:rsidRDefault="00C75ADA" w:rsidP="00C75ADA">
      <w:pPr>
        <w:widowControl w:val="0"/>
        <w:autoSpaceDE w:val="0"/>
        <w:autoSpaceDN w:val="0"/>
        <w:adjustRightInd w:val="0"/>
        <w:rPr>
          <w:rFonts w:ascii="Arial" w:hAnsi="Arial" w:cs="Arial"/>
        </w:rPr>
      </w:pPr>
      <w:r>
        <w:rPr>
          <w:rFonts w:ascii="Arial" w:hAnsi="Arial" w:cs="Arial"/>
          <w:b/>
          <w:bCs/>
          <w:lang w:val="en"/>
        </w:rPr>
        <w:tab/>
      </w:r>
      <w:r>
        <w:rPr>
          <w:rFonts w:ascii="Arial" w:hAnsi="Arial" w:cs="Arial"/>
          <w:lang w:val="en"/>
        </w:rPr>
        <w:t xml:space="preserve">a) </w:t>
      </w:r>
      <w:r w:rsidRPr="00B17A0D">
        <w:rPr>
          <w:rFonts w:ascii="Arial" w:hAnsi="Arial" w:cs="Arial"/>
        </w:rPr>
        <w:t>ZG2025/0632/FUL</w:t>
      </w:r>
    </w:p>
    <w:p w14:paraId="6EF2C8D4" w14:textId="77777777" w:rsidR="00C75ADA" w:rsidRDefault="00C75ADA" w:rsidP="00C75ADA">
      <w:pPr>
        <w:widowControl w:val="0"/>
        <w:autoSpaceDE w:val="0"/>
        <w:autoSpaceDN w:val="0"/>
        <w:adjustRightInd w:val="0"/>
        <w:ind w:left="720"/>
        <w:rPr>
          <w:rFonts w:ascii="Arial" w:hAnsi="Arial" w:cs="Arial"/>
        </w:rPr>
      </w:pPr>
      <w:r w:rsidRPr="0010783E">
        <w:rPr>
          <w:rFonts w:ascii="Arial" w:hAnsi="Arial" w:cs="Arial"/>
        </w:rPr>
        <w:t xml:space="preserve">PROPOSAL: Change of use of Agricultural land to use for the siting of solar panels to generate power for </w:t>
      </w:r>
      <w:proofErr w:type="spellStart"/>
      <w:r w:rsidRPr="0010783E">
        <w:rPr>
          <w:rFonts w:ascii="Arial" w:hAnsi="Arial" w:cs="Arial"/>
        </w:rPr>
        <w:t>Woolas</w:t>
      </w:r>
      <w:proofErr w:type="spellEnd"/>
      <w:r w:rsidRPr="0010783E">
        <w:rPr>
          <w:rFonts w:ascii="Arial" w:hAnsi="Arial" w:cs="Arial"/>
        </w:rPr>
        <w:t xml:space="preserve"> Grange</w:t>
      </w:r>
      <w:r>
        <w:rPr>
          <w:rFonts w:ascii="Arial" w:hAnsi="Arial" w:cs="Arial"/>
        </w:rPr>
        <w:t>.</w:t>
      </w:r>
    </w:p>
    <w:p w14:paraId="730F51F1" w14:textId="77777777" w:rsidR="00C75ADA" w:rsidRDefault="00C75ADA" w:rsidP="00C75ADA">
      <w:pPr>
        <w:widowControl w:val="0"/>
        <w:autoSpaceDE w:val="0"/>
        <w:autoSpaceDN w:val="0"/>
        <w:adjustRightInd w:val="0"/>
        <w:ind w:firstLine="720"/>
        <w:rPr>
          <w:rFonts w:ascii="Arial" w:hAnsi="Arial" w:cs="Arial"/>
        </w:rPr>
      </w:pPr>
      <w:r w:rsidRPr="0010783E">
        <w:rPr>
          <w:rFonts w:ascii="Arial" w:hAnsi="Arial" w:cs="Arial"/>
        </w:rPr>
        <w:t xml:space="preserve">LOCATION: </w:t>
      </w:r>
      <w:proofErr w:type="spellStart"/>
      <w:r w:rsidRPr="0010783E">
        <w:rPr>
          <w:rFonts w:ascii="Arial" w:hAnsi="Arial" w:cs="Arial"/>
        </w:rPr>
        <w:t>Woolas</w:t>
      </w:r>
      <w:proofErr w:type="spellEnd"/>
      <w:r w:rsidRPr="0010783E">
        <w:rPr>
          <w:rFonts w:ascii="Arial" w:hAnsi="Arial" w:cs="Arial"/>
        </w:rPr>
        <w:t xml:space="preserve"> Grange Farm, Malt Kiln Lane, Appleton Roebuc</w:t>
      </w:r>
      <w:r>
        <w:rPr>
          <w:rFonts w:ascii="Arial" w:hAnsi="Arial" w:cs="Arial"/>
        </w:rPr>
        <w:t>k.</w:t>
      </w:r>
    </w:p>
    <w:p w14:paraId="062F0283" w14:textId="77777777" w:rsidR="00B2633B" w:rsidRDefault="00B2633B" w:rsidP="00B2633B">
      <w:pPr>
        <w:widowControl w:val="0"/>
        <w:autoSpaceDE w:val="0"/>
        <w:autoSpaceDN w:val="0"/>
        <w:adjustRightInd w:val="0"/>
        <w:ind w:left="720"/>
        <w:rPr>
          <w:rFonts w:ascii="Arial" w:hAnsi="Arial" w:cs="Arial"/>
        </w:rPr>
      </w:pPr>
      <w:r w:rsidRPr="00B2633B">
        <w:rPr>
          <w:rFonts w:ascii="Arial" w:hAnsi="Arial" w:cs="Arial"/>
        </w:rPr>
        <w:t>The parishioner who raised the item confirmed that the application had been withdrawn.</w:t>
      </w:r>
      <w:r>
        <w:rPr>
          <w:rFonts w:ascii="Arial" w:hAnsi="Arial" w:cs="Arial"/>
        </w:rPr>
        <w:br/>
      </w:r>
    </w:p>
    <w:p w14:paraId="2DC77E2B" w14:textId="1A994D16" w:rsidR="00C75ADA" w:rsidRDefault="00C75ADA" w:rsidP="00C75ADA">
      <w:pPr>
        <w:widowControl w:val="0"/>
        <w:autoSpaceDE w:val="0"/>
        <w:autoSpaceDN w:val="0"/>
        <w:adjustRightInd w:val="0"/>
        <w:ind w:left="720" w:hanging="720"/>
        <w:rPr>
          <w:rFonts w:ascii="Arial" w:hAnsi="Arial" w:cs="Arial"/>
          <w:lang w:val="en"/>
        </w:rPr>
      </w:pPr>
      <w:r>
        <w:rPr>
          <w:rFonts w:ascii="Arial" w:hAnsi="Arial" w:cs="Arial"/>
          <w:b/>
          <w:bCs/>
          <w:lang w:val="en"/>
        </w:rPr>
        <w:t>11</w:t>
      </w:r>
      <w:r>
        <w:rPr>
          <w:rFonts w:ascii="Arial" w:hAnsi="Arial" w:cs="Arial"/>
          <w:b/>
          <w:bCs/>
          <w:lang w:val="en"/>
        </w:rPr>
        <w:tab/>
        <w:t>To consider an update on traffic safety in the Parish.</w:t>
      </w:r>
      <w:r>
        <w:rPr>
          <w:rFonts w:ascii="Arial" w:hAnsi="Arial" w:cs="Arial"/>
          <w:lang w:val="en"/>
        </w:rPr>
        <w:t xml:space="preserve"> </w:t>
      </w:r>
    </w:p>
    <w:p w14:paraId="151A094C" w14:textId="77777777" w:rsidR="000A533F" w:rsidRDefault="00C75ADA" w:rsidP="000A533F">
      <w:pPr>
        <w:widowControl w:val="0"/>
        <w:autoSpaceDE w:val="0"/>
        <w:autoSpaceDN w:val="0"/>
        <w:adjustRightInd w:val="0"/>
        <w:ind w:left="720" w:hanging="720"/>
        <w:rPr>
          <w:rFonts w:ascii="Arial" w:hAnsi="Arial" w:cs="Arial"/>
        </w:rPr>
      </w:pPr>
      <w:r>
        <w:rPr>
          <w:rFonts w:ascii="Arial" w:hAnsi="Arial" w:cs="Arial"/>
          <w:lang w:val="en"/>
        </w:rPr>
        <w:tab/>
      </w:r>
      <w:r w:rsidR="000A533F" w:rsidRPr="000A533F">
        <w:rPr>
          <w:rFonts w:ascii="Arial" w:hAnsi="Arial" w:cs="Arial"/>
        </w:rPr>
        <w:t>a) To discuss the provision of Smiley SIDs</w:t>
      </w:r>
      <w:r w:rsidR="000A533F" w:rsidRPr="000A533F">
        <w:rPr>
          <w:rFonts w:ascii="Arial" w:hAnsi="Arial" w:cs="Arial"/>
        </w:rPr>
        <w:br/>
      </w:r>
    </w:p>
    <w:p w14:paraId="7FAB8A46" w14:textId="5B7AE7C3" w:rsidR="000A533F" w:rsidRPr="000A533F" w:rsidRDefault="000A533F" w:rsidP="000A533F">
      <w:pPr>
        <w:widowControl w:val="0"/>
        <w:autoSpaceDE w:val="0"/>
        <w:autoSpaceDN w:val="0"/>
        <w:adjustRightInd w:val="0"/>
        <w:ind w:left="720"/>
        <w:rPr>
          <w:rFonts w:ascii="Arial" w:hAnsi="Arial" w:cs="Arial"/>
        </w:rPr>
      </w:pPr>
      <w:r w:rsidRPr="000A533F">
        <w:rPr>
          <w:rFonts w:ascii="Arial" w:hAnsi="Arial" w:cs="Arial"/>
        </w:rPr>
        <w:t>The Chairman noted that the cost of a Smiley SID was £5,500 and asked 4R for their input. Cllr Costello suggested contacting Highways to explore the possibility of borrowing equipment. It was resolved that the Clerk would make the necessary enquiries with Highways.</w:t>
      </w:r>
    </w:p>
    <w:p w14:paraId="06FA4D8C" w14:textId="77777777" w:rsidR="000A533F" w:rsidRDefault="000A533F" w:rsidP="005D526A">
      <w:pPr>
        <w:widowControl w:val="0"/>
        <w:autoSpaceDE w:val="0"/>
        <w:autoSpaceDN w:val="0"/>
        <w:adjustRightInd w:val="0"/>
        <w:ind w:left="720"/>
        <w:rPr>
          <w:rFonts w:ascii="Arial" w:hAnsi="Arial" w:cs="Arial"/>
        </w:rPr>
      </w:pPr>
      <w:r w:rsidRPr="000A533F">
        <w:rPr>
          <w:rFonts w:ascii="Arial" w:hAnsi="Arial" w:cs="Arial"/>
        </w:rPr>
        <w:t xml:space="preserve">b) To consider an update from the Traffic Commissioner regarding an application from </w:t>
      </w:r>
      <w:proofErr w:type="spellStart"/>
      <w:r w:rsidRPr="000A533F">
        <w:rPr>
          <w:rFonts w:ascii="Arial" w:hAnsi="Arial" w:cs="Arial"/>
        </w:rPr>
        <w:t>Celkom</w:t>
      </w:r>
      <w:proofErr w:type="spellEnd"/>
      <w:r w:rsidRPr="000A533F">
        <w:rPr>
          <w:rFonts w:ascii="Arial" w:hAnsi="Arial" w:cs="Arial"/>
        </w:rPr>
        <w:br/>
      </w:r>
    </w:p>
    <w:p w14:paraId="72E4ABEB" w14:textId="22E359D7" w:rsidR="000A533F" w:rsidRPr="000A533F" w:rsidRDefault="000A533F" w:rsidP="005D526A">
      <w:pPr>
        <w:widowControl w:val="0"/>
        <w:autoSpaceDE w:val="0"/>
        <w:autoSpaceDN w:val="0"/>
        <w:adjustRightInd w:val="0"/>
        <w:ind w:left="720"/>
        <w:rPr>
          <w:rFonts w:ascii="Arial" w:hAnsi="Arial" w:cs="Arial"/>
        </w:rPr>
      </w:pPr>
      <w:r w:rsidRPr="000A533F">
        <w:rPr>
          <w:rFonts w:ascii="Arial" w:hAnsi="Arial" w:cs="Arial"/>
        </w:rPr>
        <w:t>Following correspondence with Martin Smith, it was noted that the Parish Council’s concerns regarding external traffic fall outside the remit of the Traffic Commissioner’s licence consideration.</w:t>
      </w:r>
    </w:p>
    <w:p w14:paraId="5B894579" w14:textId="77777777" w:rsidR="005D526A" w:rsidRDefault="000A533F" w:rsidP="000A533F">
      <w:pPr>
        <w:widowControl w:val="0"/>
        <w:autoSpaceDE w:val="0"/>
        <w:autoSpaceDN w:val="0"/>
        <w:adjustRightInd w:val="0"/>
        <w:ind w:left="720" w:hanging="720"/>
        <w:rPr>
          <w:rFonts w:ascii="Arial" w:hAnsi="Arial" w:cs="Arial"/>
        </w:rPr>
      </w:pPr>
      <w:r w:rsidRPr="000A533F">
        <w:rPr>
          <w:rFonts w:ascii="Arial" w:hAnsi="Arial" w:cs="Arial"/>
          <w:b/>
          <w:bCs/>
        </w:rPr>
        <w:t>12</w:t>
      </w:r>
      <w:r w:rsidR="005D526A">
        <w:rPr>
          <w:rFonts w:ascii="Arial" w:hAnsi="Arial" w:cs="Arial"/>
        </w:rPr>
        <w:tab/>
      </w:r>
      <w:r w:rsidRPr="000A533F">
        <w:rPr>
          <w:rFonts w:ascii="Arial" w:hAnsi="Arial" w:cs="Arial"/>
        </w:rPr>
        <w:t>To consider an update on a new children’s play area in Appleton Roebuck</w:t>
      </w:r>
    </w:p>
    <w:p w14:paraId="49A44663" w14:textId="39390533" w:rsidR="000A533F" w:rsidRPr="000A533F" w:rsidRDefault="000A533F" w:rsidP="000A533F">
      <w:pPr>
        <w:widowControl w:val="0"/>
        <w:autoSpaceDE w:val="0"/>
        <w:autoSpaceDN w:val="0"/>
        <w:adjustRightInd w:val="0"/>
        <w:ind w:left="720" w:hanging="720"/>
        <w:rPr>
          <w:rFonts w:ascii="Arial" w:hAnsi="Arial" w:cs="Arial"/>
        </w:rPr>
      </w:pPr>
      <w:r w:rsidRPr="000A533F">
        <w:rPr>
          <w:rFonts w:ascii="Arial" w:hAnsi="Arial" w:cs="Arial"/>
        </w:rPr>
        <w:br/>
        <w:t>The Chairman reported that a letter had been received from the Diocese and that a further letter was expected in due course. No further update was available at this stage.</w:t>
      </w:r>
    </w:p>
    <w:p w14:paraId="436F377A" w14:textId="77777777" w:rsidR="00C75ADA" w:rsidRDefault="00C75ADA" w:rsidP="00C75ADA">
      <w:pPr>
        <w:widowControl w:val="0"/>
        <w:autoSpaceDE w:val="0"/>
        <w:autoSpaceDN w:val="0"/>
        <w:adjustRightInd w:val="0"/>
        <w:ind w:left="720" w:hanging="720"/>
        <w:rPr>
          <w:rFonts w:ascii="Arial" w:hAnsi="Arial" w:cs="Arial"/>
          <w:b/>
          <w:bCs/>
          <w:lang w:val="en"/>
        </w:rPr>
      </w:pPr>
      <w:r>
        <w:rPr>
          <w:rFonts w:ascii="Arial" w:hAnsi="Arial" w:cs="Arial"/>
          <w:b/>
          <w:bCs/>
          <w:lang w:val="en"/>
        </w:rPr>
        <w:t>13</w:t>
      </w:r>
      <w:r>
        <w:rPr>
          <w:rFonts w:ascii="Arial" w:hAnsi="Arial" w:cs="Arial"/>
          <w:b/>
          <w:bCs/>
          <w:lang w:val="en"/>
        </w:rPr>
        <w:tab/>
        <w:t>To consider an update on the further development on the land adjacent to Ebor Park.</w:t>
      </w:r>
    </w:p>
    <w:p w14:paraId="0A95CB1C" w14:textId="6296D3F5" w:rsidR="004869DE" w:rsidRPr="004869DE" w:rsidRDefault="004869DE" w:rsidP="004869DE">
      <w:pPr>
        <w:pStyle w:val="NoSpacing"/>
        <w:ind w:left="720"/>
        <w:rPr>
          <w:rFonts w:ascii="Arial" w:hAnsi="Arial" w:cs="Arial"/>
        </w:rPr>
      </w:pPr>
      <w:r w:rsidRPr="004869DE">
        <w:rPr>
          <w:rFonts w:ascii="Arial" w:hAnsi="Arial" w:cs="Arial"/>
        </w:rPr>
        <w:t>A parishioner read out an update that had been sent on 5th November, which had unfortunately arrived too late to be included in the November meeting. He reported that there had been little activity in recent weeks following the felling of several ash and oak trees on both the neighbouring land and around the pond area behind the homes at the top end of Ebor Park.</w:t>
      </w:r>
    </w:p>
    <w:p w14:paraId="0A9B1EC9" w14:textId="77777777" w:rsidR="004869DE" w:rsidRDefault="004869DE" w:rsidP="004869DE">
      <w:pPr>
        <w:pStyle w:val="NoSpacing"/>
        <w:rPr>
          <w:rFonts w:ascii="Arial" w:hAnsi="Arial" w:cs="Arial"/>
        </w:rPr>
      </w:pPr>
    </w:p>
    <w:p w14:paraId="2F9DAFAA" w14:textId="4F4E518B" w:rsidR="004869DE" w:rsidRPr="004869DE" w:rsidRDefault="004869DE" w:rsidP="004869DE">
      <w:pPr>
        <w:pStyle w:val="NoSpacing"/>
        <w:ind w:left="720"/>
        <w:rPr>
          <w:rFonts w:ascii="Arial" w:hAnsi="Arial" w:cs="Arial"/>
        </w:rPr>
      </w:pPr>
      <w:r w:rsidRPr="004869DE">
        <w:rPr>
          <w:rFonts w:ascii="Arial" w:hAnsi="Arial" w:cs="Arial"/>
        </w:rPr>
        <w:t>He noted that two representatives from the Forestry Commission had conducted an investigation on the adjacent land, spray marking a number of tree stumps and indicating that there was likely sufficient evidence that licence conditions had been breached. No further updates had been received from the Forestry Commission.</w:t>
      </w:r>
    </w:p>
    <w:p w14:paraId="109C885F" w14:textId="77777777" w:rsidR="004869DE" w:rsidRDefault="004869DE" w:rsidP="004869DE">
      <w:pPr>
        <w:pStyle w:val="NoSpacing"/>
        <w:rPr>
          <w:rFonts w:ascii="Arial" w:hAnsi="Arial" w:cs="Arial"/>
        </w:rPr>
      </w:pPr>
    </w:p>
    <w:p w14:paraId="4F68D2F7" w14:textId="7BF8BDF6" w:rsidR="004869DE" w:rsidRPr="004869DE" w:rsidRDefault="004869DE" w:rsidP="004869DE">
      <w:pPr>
        <w:pStyle w:val="NoSpacing"/>
        <w:ind w:left="720"/>
        <w:rPr>
          <w:rFonts w:ascii="Arial" w:hAnsi="Arial" w:cs="Arial"/>
        </w:rPr>
      </w:pPr>
      <w:r w:rsidRPr="004869DE">
        <w:rPr>
          <w:rFonts w:ascii="Arial" w:hAnsi="Arial" w:cs="Arial"/>
        </w:rPr>
        <w:t xml:space="preserve">On 27th October, he had spoken with a representative from </w:t>
      </w:r>
      <w:proofErr w:type="spellStart"/>
      <w:r w:rsidRPr="004869DE">
        <w:rPr>
          <w:rFonts w:ascii="Arial" w:hAnsi="Arial" w:cs="Arial"/>
        </w:rPr>
        <w:t>ProHort</w:t>
      </w:r>
      <w:proofErr w:type="spellEnd"/>
      <w:r w:rsidRPr="004869DE">
        <w:rPr>
          <w:rFonts w:ascii="Arial" w:hAnsi="Arial" w:cs="Arial"/>
        </w:rPr>
        <w:t xml:space="preserve"> Horticulture Managed, who had visited the neighbouring land. The representative advised that their company had been instructed by George White Planning, presumably on behalf of the landowner, to conduct a survey for invasive plant species. Although the vehicle was </w:t>
      </w:r>
      <w:proofErr w:type="spellStart"/>
      <w:r w:rsidRPr="004869DE">
        <w:rPr>
          <w:rFonts w:ascii="Arial" w:hAnsi="Arial" w:cs="Arial"/>
        </w:rPr>
        <w:t>signwritten</w:t>
      </w:r>
      <w:proofErr w:type="spellEnd"/>
      <w:r w:rsidRPr="004869DE">
        <w:rPr>
          <w:rFonts w:ascii="Arial" w:hAnsi="Arial" w:cs="Arial"/>
        </w:rPr>
        <w:t xml:space="preserve"> with “Japanese Knotweed Investigations,” he confirmed there was no evidence of knotweed on the land.</w:t>
      </w:r>
    </w:p>
    <w:p w14:paraId="03722F24" w14:textId="77777777" w:rsidR="004869DE" w:rsidRPr="004869DE" w:rsidRDefault="004869DE" w:rsidP="004869DE">
      <w:pPr>
        <w:pStyle w:val="NoSpacing"/>
        <w:ind w:left="720"/>
        <w:rPr>
          <w:rFonts w:ascii="Arial" w:hAnsi="Arial" w:cs="Arial"/>
        </w:rPr>
      </w:pPr>
      <w:r w:rsidRPr="004869DE">
        <w:rPr>
          <w:rFonts w:ascii="Arial" w:hAnsi="Arial" w:cs="Arial"/>
        </w:rPr>
        <w:lastRenderedPageBreak/>
        <w:t>The parishioner also reported checking the North Yorkshire Council website, which showed no planning application had yet been submitted. The site owner continued to liaise with the Police regarding the reinstatement of a fence removed in May and potential prosecution for criminal damage if the landowner failed to comply voluntarily.</w:t>
      </w:r>
    </w:p>
    <w:p w14:paraId="079ECCC2" w14:textId="77777777" w:rsidR="004869DE" w:rsidRDefault="004869DE" w:rsidP="004869DE">
      <w:pPr>
        <w:pStyle w:val="NoSpacing"/>
        <w:rPr>
          <w:rFonts w:ascii="Arial" w:hAnsi="Arial" w:cs="Arial"/>
        </w:rPr>
      </w:pPr>
    </w:p>
    <w:p w14:paraId="09F15331" w14:textId="7C8DCE50" w:rsidR="004869DE" w:rsidRDefault="004869DE" w:rsidP="004869DE">
      <w:pPr>
        <w:pStyle w:val="NoSpacing"/>
        <w:ind w:left="720"/>
        <w:rPr>
          <w:lang w:val="en"/>
        </w:rPr>
      </w:pPr>
      <w:r w:rsidRPr="004869DE">
        <w:rPr>
          <w:rFonts w:ascii="Arial" w:hAnsi="Arial" w:cs="Arial"/>
        </w:rPr>
        <w:t>The parishioner concluded that the situation remained under observation. The Chairman thanked him for providing the update.</w:t>
      </w:r>
    </w:p>
    <w:p w14:paraId="50442528" w14:textId="77777777" w:rsidR="004869DE" w:rsidRPr="00010E8E" w:rsidRDefault="004869DE" w:rsidP="004869DE">
      <w:pPr>
        <w:pStyle w:val="NoSpacing"/>
        <w:rPr>
          <w:rFonts w:ascii="Arial" w:hAnsi="Arial" w:cs="Arial"/>
          <w:lang w:val="en"/>
        </w:rPr>
      </w:pPr>
    </w:p>
    <w:p w14:paraId="1CB014C5" w14:textId="77777777" w:rsidR="00C75ADA" w:rsidRDefault="00C75ADA" w:rsidP="00C75ADA">
      <w:pPr>
        <w:widowControl w:val="0"/>
        <w:autoSpaceDE w:val="0"/>
        <w:autoSpaceDN w:val="0"/>
        <w:adjustRightInd w:val="0"/>
        <w:ind w:left="720" w:hanging="720"/>
        <w:rPr>
          <w:rFonts w:ascii="Arial" w:hAnsi="Arial" w:cs="Arial"/>
          <w:b/>
          <w:bCs/>
          <w:lang w:val="en"/>
        </w:rPr>
      </w:pPr>
      <w:r>
        <w:rPr>
          <w:rFonts w:ascii="Arial" w:hAnsi="Arial" w:cs="Arial"/>
          <w:b/>
          <w:bCs/>
          <w:lang w:val="en"/>
        </w:rPr>
        <w:t>14</w:t>
      </w:r>
      <w:r>
        <w:rPr>
          <w:rFonts w:ascii="Arial" w:hAnsi="Arial" w:cs="Arial"/>
          <w:b/>
          <w:bCs/>
          <w:lang w:val="en"/>
        </w:rPr>
        <w:tab/>
        <w:t>To consider the new Neighborhood Development Plan.</w:t>
      </w:r>
    </w:p>
    <w:p w14:paraId="382E1794" w14:textId="77777777" w:rsidR="00010A83" w:rsidRPr="00010A83" w:rsidRDefault="004D0CB5" w:rsidP="00010A83">
      <w:pPr>
        <w:widowControl w:val="0"/>
        <w:autoSpaceDE w:val="0"/>
        <w:autoSpaceDN w:val="0"/>
        <w:adjustRightInd w:val="0"/>
        <w:ind w:left="720" w:hanging="720"/>
        <w:rPr>
          <w:rFonts w:ascii="Arial" w:hAnsi="Arial" w:cs="Arial"/>
        </w:rPr>
      </w:pPr>
      <w:r>
        <w:rPr>
          <w:rFonts w:ascii="Arial" w:hAnsi="Arial" w:cs="Arial"/>
          <w:b/>
          <w:bCs/>
          <w:lang w:val="en"/>
        </w:rPr>
        <w:tab/>
      </w:r>
      <w:r w:rsidR="00010A83" w:rsidRPr="00010A83">
        <w:rPr>
          <w:rFonts w:ascii="Arial" w:hAnsi="Arial" w:cs="Arial"/>
        </w:rPr>
        <w:t>Cllr Costello explained that he had requested this item for the agenda but suggested it may be best to defer consideration until the next meeting. Cllr Flint agreed, noting the need for a working party to develop the plan and the time and costs involved. The Chairman questioned whether, in light of recent events, producing the plan would be worthwhile given the potential limitations on its impact.</w:t>
      </w:r>
    </w:p>
    <w:p w14:paraId="5B4B6227" w14:textId="77777777" w:rsidR="00010A83" w:rsidRPr="00010A83" w:rsidRDefault="00010A83" w:rsidP="00010A83">
      <w:pPr>
        <w:widowControl w:val="0"/>
        <w:autoSpaceDE w:val="0"/>
        <w:autoSpaceDN w:val="0"/>
        <w:adjustRightInd w:val="0"/>
        <w:ind w:left="720"/>
        <w:rPr>
          <w:rFonts w:ascii="Arial" w:hAnsi="Arial" w:cs="Arial"/>
        </w:rPr>
      </w:pPr>
      <w:r w:rsidRPr="00010A83">
        <w:rPr>
          <w:rFonts w:ascii="Arial" w:hAnsi="Arial" w:cs="Arial"/>
        </w:rPr>
        <w:t>A parishioner agreed, commenting that it felt discouraging to proceed when the national plan indicated it would not consider policies over five years old, though they noted that potential funding and grant opportunities could still be explored. Cllr Costello agreed that while developing a plan could risk being a waste of time, any plan would require continual updating. He also suggested contacting the local councillor and Member of Parliament to gauge whether the plan would have practical value.</w:t>
      </w:r>
    </w:p>
    <w:p w14:paraId="72FB1922" w14:textId="201461F8" w:rsidR="004D0CB5" w:rsidRPr="004D0CB5" w:rsidRDefault="00010A83" w:rsidP="00010A83">
      <w:pPr>
        <w:widowControl w:val="0"/>
        <w:autoSpaceDE w:val="0"/>
        <w:autoSpaceDN w:val="0"/>
        <w:adjustRightInd w:val="0"/>
        <w:ind w:left="720"/>
        <w:rPr>
          <w:rFonts w:ascii="Arial" w:hAnsi="Arial" w:cs="Arial"/>
          <w:lang w:val="en"/>
        </w:rPr>
      </w:pPr>
      <w:r w:rsidRPr="00010A83">
        <w:rPr>
          <w:rFonts w:ascii="Arial" w:hAnsi="Arial" w:cs="Arial"/>
        </w:rPr>
        <w:t>It was resolved to defer consideration of the Neighbourhood Development Plan and to invite the local councillor and MP to the next meeting.</w:t>
      </w:r>
    </w:p>
    <w:p w14:paraId="2A198E0D" w14:textId="77777777" w:rsidR="00C75ADA" w:rsidRDefault="00C75ADA" w:rsidP="00C75ADA">
      <w:pPr>
        <w:widowControl w:val="0"/>
        <w:autoSpaceDE w:val="0"/>
        <w:autoSpaceDN w:val="0"/>
        <w:adjustRightInd w:val="0"/>
        <w:ind w:left="720" w:hanging="720"/>
        <w:rPr>
          <w:rFonts w:ascii="Arial" w:hAnsi="Arial" w:cs="Arial"/>
          <w:b/>
          <w:bCs/>
          <w:lang w:val="en"/>
        </w:rPr>
      </w:pPr>
      <w:r>
        <w:rPr>
          <w:rFonts w:ascii="Arial" w:hAnsi="Arial" w:cs="Arial"/>
          <w:b/>
          <w:bCs/>
          <w:lang w:val="en"/>
        </w:rPr>
        <w:t>15</w:t>
      </w:r>
      <w:r>
        <w:rPr>
          <w:rFonts w:ascii="Arial" w:hAnsi="Arial" w:cs="Arial"/>
          <w:b/>
          <w:bCs/>
          <w:lang w:val="en"/>
        </w:rPr>
        <w:tab/>
        <w:t>To consider engagement with Yorkshire Water.</w:t>
      </w:r>
    </w:p>
    <w:p w14:paraId="6D51E16E" w14:textId="276ED9CA" w:rsidR="003F1453" w:rsidRPr="003F1453" w:rsidRDefault="003F1453" w:rsidP="00C75ADA">
      <w:pPr>
        <w:widowControl w:val="0"/>
        <w:autoSpaceDE w:val="0"/>
        <w:autoSpaceDN w:val="0"/>
        <w:adjustRightInd w:val="0"/>
        <w:ind w:left="720" w:hanging="720"/>
        <w:rPr>
          <w:rFonts w:ascii="Arial" w:hAnsi="Arial" w:cs="Arial"/>
          <w:lang w:val="en"/>
        </w:rPr>
      </w:pPr>
      <w:r>
        <w:rPr>
          <w:rFonts w:ascii="Arial" w:hAnsi="Arial" w:cs="Arial"/>
          <w:b/>
          <w:bCs/>
          <w:lang w:val="en"/>
        </w:rPr>
        <w:tab/>
      </w:r>
      <w:r w:rsidR="000F67F7" w:rsidRPr="000F67F7">
        <w:rPr>
          <w:rFonts w:ascii="Arial" w:hAnsi="Arial" w:cs="Arial"/>
        </w:rPr>
        <w:t>Cllr Costello explained that this item had been added to the agenda following the appeal for the 32-dwelling development. He raised concerns about whether Yorkshire Water would be improving the infrastructure in the surrounding area and referenced a recent issue in the village, which suggested there may be broader drainage and water supply concerns. Cllr Costello emphasised the need for the Parish Council to engage with Yorkshire Water to understand future plans for the area. He also suggested liaising with Bolton Percy Parish Council, as issues in one area may have impacts on the other. It was resolved that the Clerk would write to Yorkshire Water to request information on their future plans.</w:t>
      </w:r>
    </w:p>
    <w:p w14:paraId="3098B39D" w14:textId="77777777" w:rsidR="005441BA" w:rsidRDefault="00C75ADA" w:rsidP="00C75ADA">
      <w:pPr>
        <w:widowControl w:val="0"/>
        <w:autoSpaceDE w:val="0"/>
        <w:autoSpaceDN w:val="0"/>
        <w:adjustRightInd w:val="0"/>
        <w:ind w:left="720" w:hanging="720"/>
        <w:rPr>
          <w:rFonts w:ascii="Arial" w:hAnsi="Arial" w:cs="Arial"/>
          <w:lang w:val="en"/>
        </w:rPr>
      </w:pPr>
      <w:r>
        <w:rPr>
          <w:rFonts w:ascii="Arial" w:hAnsi="Arial" w:cs="Arial"/>
          <w:b/>
          <w:bCs/>
          <w:lang w:val="en"/>
        </w:rPr>
        <w:t>16</w:t>
      </w:r>
      <w:r>
        <w:rPr>
          <w:rFonts w:ascii="Arial" w:hAnsi="Arial" w:cs="Arial"/>
          <w:b/>
          <w:bCs/>
          <w:lang w:val="en"/>
        </w:rPr>
        <w:tab/>
      </w:r>
      <w:r w:rsidRPr="00165C1A">
        <w:rPr>
          <w:rFonts w:ascii="Arial" w:hAnsi="Arial" w:cs="Arial"/>
          <w:b/>
          <w:bCs/>
          <w:lang w:val="en"/>
        </w:rPr>
        <w:t>To consider correspondence including late items</w:t>
      </w:r>
      <w:r>
        <w:rPr>
          <w:rFonts w:ascii="Arial" w:hAnsi="Arial" w:cs="Arial"/>
          <w:b/>
          <w:bCs/>
          <w:lang w:val="en"/>
        </w:rPr>
        <w:t>.</w:t>
      </w:r>
      <w:r>
        <w:rPr>
          <w:rFonts w:ascii="Arial" w:hAnsi="Arial" w:cs="Arial"/>
          <w:lang w:val="en"/>
        </w:rPr>
        <w:t xml:space="preserve"> </w:t>
      </w:r>
    </w:p>
    <w:p w14:paraId="316B6350" w14:textId="7DB67F49" w:rsidR="00C75ADA" w:rsidRPr="00CD182D" w:rsidRDefault="005441BA" w:rsidP="00C75ADA">
      <w:pPr>
        <w:widowControl w:val="0"/>
        <w:autoSpaceDE w:val="0"/>
        <w:autoSpaceDN w:val="0"/>
        <w:adjustRightInd w:val="0"/>
        <w:ind w:left="720" w:hanging="720"/>
        <w:rPr>
          <w:rFonts w:ascii="Arial" w:hAnsi="Arial" w:cs="Arial"/>
          <w:b/>
          <w:bCs/>
          <w:lang w:val="en"/>
        </w:rPr>
      </w:pPr>
      <w:r>
        <w:rPr>
          <w:rFonts w:ascii="Arial" w:hAnsi="Arial" w:cs="Arial"/>
          <w:lang w:val="en"/>
        </w:rPr>
        <w:tab/>
      </w:r>
      <w:r w:rsidR="00123C9A">
        <w:rPr>
          <w:rFonts w:ascii="Arial" w:hAnsi="Arial" w:cs="Arial"/>
        </w:rPr>
        <w:t>Concerns were raised</w:t>
      </w:r>
      <w:r w:rsidR="00123C9A" w:rsidRPr="00123C9A">
        <w:rPr>
          <w:rFonts w:ascii="Arial" w:hAnsi="Arial" w:cs="Arial"/>
        </w:rPr>
        <w:t xml:space="preserve"> regarding a wall that had been constructed, potentially on common land outside the White House. It was clarified that the wall was not built on common land and that it had been approved as part of the planning </w:t>
      </w:r>
      <w:r w:rsidR="00123C9A" w:rsidRPr="00123C9A">
        <w:rPr>
          <w:rFonts w:ascii="Arial" w:hAnsi="Arial" w:cs="Arial"/>
        </w:rPr>
        <w:t>application.</w:t>
      </w:r>
      <w:r w:rsidR="005C5110">
        <w:rPr>
          <w:rFonts w:ascii="Arial" w:hAnsi="Arial" w:cs="Arial"/>
          <w:lang w:val="en"/>
        </w:rPr>
        <w:t xml:space="preserve"> </w:t>
      </w:r>
      <w:r w:rsidR="00C75ADA">
        <w:rPr>
          <w:rFonts w:ascii="Arial" w:hAnsi="Arial" w:cs="Arial"/>
          <w:lang w:val="en"/>
        </w:rPr>
        <w:t xml:space="preserve"> </w:t>
      </w:r>
    </w:p>
    <w:p w14:paraId="7FCDBEB0" w14:textId="77777777" w:rsidR="00C75ADA" w:rsidRDefault="00C75ADA" w:rsidP="00C75ADA">
      <w:pPr>
        <w:pStyle w:val="ListParagraph"/>
        <w:widowControl w:val="0"/>
        <w:autoSpaceDE w:val="0"/>
        <w:autoSpaceDN w:val="0"/>
        <w:adjustRightInd w:val="0"/>
        <w:ind w:left="0"/>
        <w:rPr>
          <w:rFonts w:ascii="Arial" w:hAnsi="Arial" w:cs="Arial"/>
          <w:b/>
          <w:bCs/>
          <w:lang w:val="en"/>
        </w:rPr>
      </w:pPr>
      <w:r>
        <w:rPr>
          <w:rFonts w:ascii="Arial" w:hAnsi="Arial" w:cs="Arial"/>
          <w:b/>
          <w:bCs/>
          <w:lang w:val="en"/>
        </w:rPr>
        <w:t>17</w:t>
      </w:r>
      <w:r w:rsidRPr="00165C1A">
        <w:rPr>
          <w:rFonts w:ascii="Arial" w:hAnsi="Arial" w:cs="Arial"/>
          <w:b/>
          <w:bCs/>
          <w:lang w:val="en"/>
        </w:rPr>
        <w:tab/>
        <w:t>To receive and discuss parishioners’ comments.</w:t>
      </w:r>
    </w:p>
    <w:p w14:paraId="29A0495B" w14:textId="77777777" w:rsidR="005C5110" w:rsidRDefault="005C5110" w:rsidP="00C75ADA">
      <w:pPr>
        <w:pStyle w:val="ListParagraph"/>
        <w:widowControl w:val="0"/>
        <w:autoSpaceDE w:val="0"/>
        <w:autoSpaceDN w:val="0"/>
        <w:adjustRightInd w:val="0"/>
        <w:ind w:left="0"/>
        <w:rPr>
          <w:rFonts w:ascii="Arial" w:hAnsi="Arial" w:cs="Arial"/>
          <w:b/>
          <w:bCs/>
          <w:lang w:val="en"/>
        </w:rPr>
      </w:pPr>
    </w:p>
    <w:p w14:paraId="5B5F83F8" w14:textId="18E9A909" w:rsidR="005C5110" w:rsidRPr="005C5110" w:rsidRDefault="005C5110" w:rsidP="00C75ADA">
      <w:pPr>
        <w:pStyle w:val="ListParagraph"/>
        <w:widowControl w:val="0"/>
        <w:autoSpaceDE w:val="0"/>
        <w:autoSpaceDN w:val="0"/>
        <w:adjustRightInd w:val="0"/>
        <w:ind w:left="0"/>
        <w:rPr>
          <w:rFonts w:ascii="Arial" w:hAnsi="Arial" w:cs="Arial"/>
          <w:lang w:val="en"/>
        </w:rPr>
      </w:pPr>
      <w:r>
        <w:rPr>
          <w:rFonts w:ascii="Arial" w:hAnsi="Arial" w:cs="Arial"/>
          <w:b/>
          <w:bCs/>
          <w:lang w:val="en"/>
        </w:rPr>
        <w:tab/>
      </w:r>
      <w:r w:rsidR="00644786">
        <w:rPr>
          <w:rFonts w:ascii="Arial" w:hAnsi="Arial" w:cs="Arial"/>
          <w:lang w:val="en"/>
        </w:rPr>
        <w:t>There were none.</w:t>
      </w:r>
    </w:p>
    <w:p w14:paraId="131962D9" w14:textId="77777777" w:rsidR="00C75ADA" w:rsidRDefault="00C75ADA" w:rsidP="00C75ADA">
      <w:pPr>
        <w:pStyle w:val="NoSpacing"/>
        <w:rPr>
          <w:rFonts w:ascii="Arial" w:hAnsi="Arial" w:cs="Arial"/>
          <w:b/>
          <w:bCs/>
          <w:lang w:val="en"/>
        </w:rPr>
      </w:pPr>
      <w:r>
        <w:rPr>
          <w:rFonts w:ascii="Arial" w:hAnsi="Arial" w:cs="Arial"/>
          <w:b/>
          <w:bCs/>
          <w:lang w:val="en"/>
        </w:rPr>
        <w:t>18</w:t>
      </w:r>
      <w:r>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4FF1CA84" w14:textId="77777777" w:rsidR="00C75ADA" w:rsidRDefault="00C75ADA" w:rsidP="00C75ADA">
      <w:pPr>
        <w:pStyle w:val="NoSpacing"/>
        <w:ind w:firstLine="720"/>
        <w:rPr>
          <w:rFonts w:ascii="Arial" w:hAnsi="Arial" w:cs="Arial"/>
          <w:b/>
          <w:bCs/>
          <w:lang w:val="en"/>
        </w:rPr>
      </w:pPr>
    </w:p>
    <w:p w14:paraId="09F2FFD3" w14:textId="77777777" w:rsidR="00C75ADA" w:rsidRDefault="00C75ADA" w:rsidP="00C75ADA">
      <w:pPr>
        <w:pStyle w:val="NoSpacing"/>
        <w:ind w:firstLine="720"/>
      </w:pPr>
      <w:r>
        <w:rPr>
          <w:rFonts w:ascii="Arial" w:hAnsi="Arial" w:cs="Arial"/>
          <w:b/>
          <w:bCs/>
          <w:lang w:val="en"/>
        </w:rPr>
        <w:t>Wednesday 7</w:t>
      </w:r>
      <w:r w:rsidRPr="007B0E7B">
        <w:rPr>
          <w:rFonts w:ascii="Arial" w:hAnsi="Arial" w:cs="Arial"/>
          <w:b/>
          <w:bCs/>
          <w:vertAlign w:val="superscript"/>
          <w:lang w:val="en"/>
        </w:rPr>
        <w:t>th</w:t>
      </w:r>
      <w:r>
        <w:rPr>
          <w:rFonts w:ascii="Arial" w:hAnsi="Arial" w:cs="Arial"/>
          <w:b/>
          <w:bCs/>
          <w:lang w:val="en"/>
        </w:rPr>
        <w:t xml:space="preserve"> January 2026.</w:t>
      </w:r>
    </w:p>
    <w:p w14:paraId="798B9DE9" w14:textId="77777777" w:rsidR="00CE797E" w:rsidRPr="00BD278B" w:rsidRDefault="00CE797E" w:rsidP="00BD278B">
      <w:pPr>
        <w:widowControl w:val="0"/>
        <w:tabs>
          <w:tab w:val="left" w:pos="709"/>
        </w:tabs>
        <w:autoSpaceDE w:val="0"/>
        <w:autoSpaceDN w:val="0"/>
        <w:adjustRightInd w:val="0"/>
        <w:spacing w:after="0"/>
        <w:ind w:left="680"/>
        <w:rPr>
          <w:rFonts w:ascii="Arial" w:hAnsi="Arial" w:cs="Arial"/>
          <w:lang w:val="en"/>
        </w:rPr>
      </w:pPr>
    </w:p>
    <w:p w14:paraId="1588E7B3" w14:textId="35BF2348" w:rsidR="00D24F5E" w:rsidRPr="00C20635" w:rsidRDefault="003F6114" w:rsidP="00EA5EDE">
      <w:pPr>
        <w:widowControl w:val="0"/>
        <w:autoSpaceDE w:val="0"/>
        <w:autoSpaceDN w:val="0"/>
        <w:adjustRightInd w:val="0"/>
        <w:ind w:left="720" w:hanging="720"/>
        <w:rPr>
          <w:rFonts w:ascii="Arial" w:hAnsi="Arial" w:cs="Arial"/>
          <w:b/>
          <w:bCs/>
        </w:rPr>
      </w:pPr>
      <w:r>
        <w:rPr>
          <w:rFonts w:ascii="Arial" w:hAnsi="Arial" w:cs="Arial"/>
        </w:rPr>
        <w:t xml:space="preserve"> </w:t>
      </w:r>
    </w:p>
    <w:sectPr w:rsidR="00D24F5E" w:rsidRPr="00C20635" w:rsidSect="009D5C0F">
      <w:footerReference w:type="default" r:id="rId12"/>
      <w:pgSz w:w="11906" w:h="16838"/>
      <w:pgMar w:top="720" w:right="720" w:bottom="720" w:left="720" w:header="708" w:footer="708" w:gutter="0"/>
      <w:pgNumType w:start="86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F8796" w14:textId="77777777" w:rsidR="001E7BD8" w:rsidRDefault="001E7BD8" w:rsidP="00C20635">
      <w:pPr>
        <w:spacing w:after="0" w:line="240" w:lineRule="auto"/>
      </w:pPr>
      <w:r>
        <w:separator/>
      </w:r>
    </w:p>
  </w:endnote>
  <w:endnote w:type="continuationSeparator" w:id="0">
    <w:p w14:paraId="11A24EB5" w14:textId="77777777" w:rsidR="001E7BD8" w:rsidRDefault="001E7BD8" w:rsidP="00C20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0960028"/>
      <w:docPartObj>
        <w:docPartGallery w:val="Page Numbers (Bottom of Page)"/>
        <w:docPartUnique/>
      </w:docPartObj>
    </w:sdtPr>
    <w:sdtEndPr>
      <w:rPr>
        <w:noProof/>
      </w:rPr>
    </w:sdtEndPr>
    <w:sdtContent>
      <w:p w14:paraId="0919D90E" w14:textId="2EDB695B" w:rsidR="00F53116" w:rsidRDefault="00F531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F358BB" w14:textId="77777777" w:rsidR="00F53116" w:rsidRDefault="00F531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072D9" w14:textId="77777777" w:rsidR="001E7BD8" w:rsidRDefault="001E7BD8" w:rsidP="00C20635">
      <w:pPr>
        <w:spacing w:after="0" w:line="240" w:lineRule="auto"/>
      </w:pPr>
      <w:r>
        <w:separator/>
      </w:r>
    </w:p>
  </w:footnote>
  <w:footnote w:type="continuationSeparator" w:id="0">
    <w:p w14:paraId="687116C5" w14:textId="77777777" w:rsidR="001E7BD8" w:rsidRDefault="001E7BD8" w:rsidP="00C206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09EC"/>
    <w:multiLevelType w:val="hybridMultilevel"/>
    <w:tmpl w:val="B212D12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905F83"/>
    <w:multiLevelType w:val="hybridMultilevel"/>
    <w:tmpl w:val="51989196"/>
    <w:lvl w:ilvl="0" w:tplc="B4E2F2A6">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435BD2"/>
    <w:multiLevelType w:val="hybridMultilevel"/>
    <w:tmpl w:val="82AECDCE"/>
    <w:lvl w:ilvl="0" w:tplc="8BD84FF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6A42A82"/>
    <w:multiLevelType w:val="hybridMultilevel"/>
    <w:tmpl w:val="8222E548"/>
    <w:lvl w:ilvl="0" w:tplc="9782CCFC">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6E5A34"/>
    <w:multiLevelType w:val="hybridMultilevel"/>
    <w:tmpl w:val="942A7AD0"/>
    <w:lvl w:ilvl="0" w:tplc="215C23C4">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F75D8B"/>
    <w:multiLevelType w:val="hybridMultilevel"/>
    <w:tmpl w:val="8CF4E6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06229B"/>
    <w:multiLevelType w:val="hybridMultilevel"/>
    <w:tmpl w:val="C51E99E2"/>
    <w:lvl w:ilvl="0" w:tplc="D8B07E0A">
      <w:start w:val="4"/>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3CD429A"/>
    <w:multiLevelType w:val="multilevel"/>
    <w:tmpl w:val="87CC02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DF270A"/>
    <w:multiLevelType w:val="hybridMultilevel"/>
    <w:tmpl w:val="BED0E9D0"/>
    <w:lvl w:ilvl="0" w:tplc="035EADF2">
      <w:start w:val="1"/>
      <w:numFmt w:val="decimalZero"/>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86D3BD5"/>
    <w:multiLevelType w:val="hybridMultilevel"/>
    <w:tmpl w:val="4FDC2E2A"/>
    <w:lvl w:ilvl="0" w:tplc="F1C0DE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A7D5E49"/>
    <w:multiLevelType w:val="hybridMultilevel"/>
    <w:tmpl w:val="1D5A6902"/>
    <w:lvl w:ilvl="0" w:tplc="1A84B3E6">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C5809B9"/>
    <w:multiLevelType w:val="hybridMultilevel"/>
    <w:tmpl w:val="8D86D59A"/>
    <w:lvl w:ilvl="0" w:tplc="6FFA673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496188698">
    <w:abstractNumId w:val="5"/>
  </w:num>
  <w:num w:numId="2" w16cid:durableId="513954669">
    <w:abstractNumId w:val="11"/>
  </w:num>
  <w:num w:numId="3" w16cid:durableId="1851672812">
    <w:abstractNumId w:val="0"/>
  </w:num>
  <w:num w:numId="4" w16cid:durableId="1960869604">
    <w:abstractNumId w:val="2"/>
  </w:num>
  <w:num w:numId="5" w16cid:durableId="1945451796">
    <w:abstractNumId w:val="7"/>
  </w:num>
  <w:num w:numId="6" w16cid:durableId="1430658435">
    <w:abstractNumId w:val="1"/>
  </w:num>
  <w:num w:numId="7" w16cid:durableId="59906197">
    <w:abstractNumId w:val="3"/>
  </w:num>
  <w:num w:numId="8" w16cid:durableId="1291858099">
    <w:abstractNumId w:val="4"/>
  </w:num>
  <w:num w:numId="9" w16cid:durableId="1212303508">
    <w:abstractNumId w:val="10"/>
  </w:num>
  <w:num w:numId="10" w16cid:durableId="963005644">
    <w:abstractNumId w:val="8"/>
  </w:num>
  <w:num w:numId="11" w16cid:durableId="587468089">
    <w:abstractNumId w:val="6"/>
  </w:num>
  <w:num w:numId="12" w16cid:durableId="10954413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635"/>
    <w:rsid w:val="00002066"/>
    <w:rsid w:val="00010A83"/>
    <w:rsid w:val="00010D3F"/>
    <w:rsid w:val="00010E8E"/>
    <w:rsid w:val="00012C28"/>
    <w:rsid w:val="000159C0"/>
    <w:rsid w:val="00016E08"/>
    <w:rsid w:val="00022EC2"/>
    <w:rsid w:val="000234A6"/>
    <w:rsid w:val="00026446"/>
    <w:rsid w:val="0003135B"/>
    <w:rsid w:val="00035182"/>
    <w:rsid w:val="000437D4"/>
    <w:rsid w:val="00050806"/>
    <w:rsid w:val="00050C86"/>
    <w:rsid w:val="00054124"/>
    <w:rsid w:val="00055EB1"/>
    <w:rsid w:val="000676A9"/>
    <w:rsid w:val="000710A9"/>
    <w:rsid w:val="0007580F"/>
    <w:rsid w:val="0008172D"/>
    <w:rsid w:val="0008307A"/>
    <w:rsid w:val="00084FFE"/>
    <w:rsid w:val="00091FEE"/>
    <w:rsid w:val="000925E6"/>
    <w:rsid w:val="000958F1"/>
    <w:rsid w:val="000A1037"/>
    <w:rsid w:val="000A1375"/>
    <w:rsid w:val="000A335E"/>
    <w:rsid w:val="000A50E3"/>
    <w:rsid w:val="000A533F"/>
    <w:rsid w:val="000B27E7"/>
    <w:rsid w:val="000B6E53"/>
    <w:rsid w:val="000C3782"/>
    <w:rsid w:val="000C41D8"/>
    <w:rsid w:val="000D18EA"/>
    <w:rsid w:val="000E2E9F"/>
    <w:rsid w:val="000E7B27"/>
    <w:rsid w:val="000F2F31"/>
    <w:rsid w:val="000F5465"/>
    <w:rsid w:val="000F67F7"/>
    <w:rsid w:val="00105700"/>
    <w:rsid w:val="00112BF4"/>
    <w:rsid w:val="00114BA4"/>
    <w:rsid w:val="001172DE"/>
    <w:rsid w:val="00120A9C"/>
    <w:rsid w:val="00121E0E"/>
    <w:rsid w:val="00123C9A"/>
    <w:rsid w:val="0012462B"/>
    <w:rsid w:val="001261E2"/>
    <w:rsid w:val="001271DE"/>
    <w:rsid w:val="001337F8"/>
    <w:rsid w:val="00134BDD"/>
    <w:rsid w:val="00135F0D"/>
    <w:rsid w:val="00137C94"/>
    <w:rsid w:val="0015008C"/>
    <w:rsid w:val="00150517"/>
    <w:rsid w:val="0015678D"/>
    <w:rsid w:val="00157D2A"/>
    <w:rsid w:val="00161B19"/>
    <w:rsid w:val="0017246B"/>
    <w:rsid w:val="00183AB3"/>
    <w:rsid w:val="00183ACA"/>
    <w:rsid w:val="00194E9B"/>
    <w:rsid w:val="001960FA"/>
    <w:rsid w:val="001A0505"/>
    <w:rsid w:val="001A647D"/>
    <w:rsid w:val="001A794E"/>
    <w:rsid w:val="001B2138"/>
    <w:rsid w:val="001C4913"/>
    <w:rsid w:val="001C55F3"/>
    <w:rsid w:val="001C61C1"/>
    <w:rsid w:val="001C6B91"/>
    <w:rsid w:val="001E089F"/>
    <w:rsid w:val="001E392D"/>
    <w:rsid w:val="001E7B2F"/>
    <w:rsid w:val="001E7BD8"/>
    <w:rsid w:val="001F232E"/>
    <w:rsid w:val="001F2B1E"/>
    <w:rsid w:val="001F4872"/>
    <w:rsid w:val="00207929"/>
    <w:rsid w:val="00212EDE"/>
    <w:rsid w:val="00220F27"/>
    <w:rsid w:val="00223FD7"/>
    <w:rsid w:val="002253D4"/>
    <w:rsid w:val="00237CE1"/>
    <w:rsid w:val="002420A5"/>
    <w:rsid w:val="0024425E"/>
    <w:rsid w:val="00244A24"/>
    <w:rsid w:val="00250680"/>
    <w:rsid w:val="00251510"/>
    <w:rsid w:val="002654A4"/>
    <w:rsid w:val="002722E4"/>
    <w:rsid w:val="00284770"/>
    <w:rsid w:val="00293BF2"/>
    <w:rsid w:val="002B6B0A"/>
    <w:rsid w:val="002B6C18"/>
    <w:rsid w:val="002C022F"/>
    <w:rsid w:val="002C4A54"/>
    <w:rsid w:val="002C739F"/>
    <w:rsid w:val="002D3E86"/>
    <w:rsid w:val="002E0DA5"/>
    <w:rsid w:val="002E3238"/>
    <w:rsid w:val="002E50AB"/>
    <w:rsid w:val="002E5A6E"/>
    <w:rsid w:val="002F21BF"/>
    <w:rsid w:val="0030009B"/>
    <w:rsid w:val="00300DA7"/>
    <w:rsid w:val="003020E3"/>
    <w:rsid w:val="00303A86"/>
    <w:rsid w:val="003106A6"/>
    <w:rsid w:val="00312F6A"/>
    <w:rsid w:val="003423C0"/>
    <w:rsid w:val="0034336D"/>
    <w:rsid w:val="00343F7F"/>
    <w:rsid w:val="0034487E"/>
    <w:rsid w:val="00351E30"/>
    <w:rsid w:val="00352FF6"/>
    <w:rsid w:val="00354260"/>
    <w:rsid w:val="00355C25"/>
    <w:rsid w:val="00362CE8"/>
    <w:rsid w:val="0036406C"/>
    <w:rsid w:val="00370BFA"/>
    <w:rsid w:val="00370C67"/>
    <w:rsid w:val="00375C00"/>
    <w:rsid w:val="003967FE"/>
    <w:rsid w:val="003A4609"/>
    <w:rsid w:val="003B1D6D"/>
    <w:rsid w:val="003B226E"/>
    <w:rsid w:val="003B46E8"/>
    <w:rsid w:val="003B5F95"/>
    <w:rsid w:val="003C112B"/>
    <w:rsid w:val="003C44B2"/>
    <w:rsid w:val="003D05FA"/>
    <w:rsid w:val="003E7575"/>
    <w:rsid w:val="003F1453"/>
    <w:rsid w:val="003F6114"/>
    <w:rsid w:val="003F6507"/>
    <w:rsid w:val="003F726C"/>
    <w:rsid w:val="00407148"/>
    <w:rsid w:val="00410D34"/>
    <w:rsid w:val="00410E47"/>
    <w:rsid w:val="00414664"/>
    <w:rsid w:val="00420800"/>
    <w:rsid w:val="004213C4"/>
    <w:rsid w:val="00422829"/>
    <w:rsid w:val="00426004"/>
    <w:rsid w:val="00426062"/>
    <w:rsid w:val="0042627D"/>
    <w:rsid w:val="00434D9D"/>
    <w:rsid w:val="00442D14"/>
    <w:rsid w:val="00443B29"/>
    <w:rsid w:val="004518DD"/>
    <w:rsid w:val="0045717C"/>
    <w:rsid w:val="004613BB"/>
    <w:rsid w:val="004645FD"/>
    <w:rsid w:val="00464FDE"/>
    <w:rsid w:val="00470DFA"/>
    <w:rsid w:val="00481C4E"/>
    <w:rsid w:val="004869DE"/>
    <w:rsid w:val="00492B82"/>
    <w:rsid w:val="004A0910"/>
    <w:rsid w:val="004A422A"/>
    <w:rsid w:val="004A65E6"/>
    <w:rsid w:val="004B1942"/>
    <w:rsid w:val="004B558A"/>
    <w:rsid w:val="004C2393"/>
    <w:rsid w:val="004C50CD"/>
    <w:rsid w:val="004D0CB5"/>
    <w:rsid w:val="004D1A04"/>
    <w:rsid w:val="004D4305"/>
    <w:rsid w:val="004D5601"/>
    <w:rsid w:val="004E0E40"/>
    <w:rsid w:val="004E2CA6"/>
    <w:rsid w:val="004E7F89"/>
    <w:rsid w:val="004F0A81"/>
    <w:rsid w:val="004F15B2"/>
    <w:rsid w:val="005028F9"/>
    <w:rsid w:val="005039E8"/>
    <w:rsid w:val="00504CAA"/>
    <w:rsid w:val="0051021A"/>
    <w:rsid w:val="00511100"/>
    <w:rsid w:val="00512672"/>
    <w:rsid w:val="005209CE"/>
    <w:rsid w:val="005305BD"/>
    <w:rsid w:val="00542267"/>
    <w:rsid w:val="005441BA"/>
    <w:rsid w:val="00546138"/>
    <w:rsid w:val="0054778C"/>
    <w:rsid w:val="00551600"/>
    <w:rsid w:val="0055643A"/>
    <w:rsid w:val="005601D0"/>
    <w:rsid w:val="005619A6"/>
    <w:rsid w:val="00561CB9"/>
    <w:rsid w:val="00566620"/>
    <w:rsid w:val="005678A5"/>
    <w:rsid w:val="00567F14"/>
    <w:rsid w:val="005755CE"/>
    <w:rsid w:val="0059374B"/>
    <w:rsid w:val="00594674"/>
    <w:rsid w:val="005A054B"/>
    <w:rsid w:val="005A0EA0"/>
    <w:rsid w:val="005B0636"/>
    <w:rsid w:val="005B4A61"/>
    <w:rsid w:val="005B7FBD"/>
    <w:rsid w:val="005C5110"/>
    <w:rsid w:val="005D4538"/>
    <w:rsid w:val="005D526A"/>
    <w:rsid w:val="005E38AB"/>
    <w:rsid w:val="005E5EF7"/>
    <w:rsid w:val="005F3910"/>
    <w:rsid w:val="005F5408"/>
    <w:rsid w:val="0061312F"/>
    <w:rsid w:val="00620A73"/>
    <w:rsid w:val="00622EF9"/>
    <w:rsid w:val="00625B5A"/>
    <w:rsid w:val="00627BB5"/>
    <w:rsid w:val="00637B7E"/>
    <w:rsid w:val="00641DD8"/>
    <w:rsid w:val="00643444"/>
    <w:rsid w:val="006439F5"/>
    <w:rsid w:val="00644786"/>
    <w:rsid w:val="00645400"/>
    <w:rsid w:val="0065349F"/>
    <w:rsid w:val="006545E3"/>
    <w:rsid w:val="00663220"/>
    <w:rsid w:val="0066424B"/>
    <w:rsid w:val="0067112F"/>
    <w:rsid w:val="00671C0A"/>
    <w:rsid w:val="0067451B"/>
    <w:rsid w:val="006775F4"/>
    <w:rsid w:val="0068074B"/>
    <w:rsid w:val="0069282D"/>
    <w:rsid w:val="006943A8"/>
    <w:rsid w:val="006A1830"/>
    <w:rsid w:val="006A2931"/>
    <w:rsid w:val="006A5B98"/>
    <w:rsid w:val="006A7331"/>
    <w:rsid w:val="006A75BF"/>
    <w:rsid w:val="006B1A1B"/>
    <w:rsid w:val="006C11AF"/>
    <w:rsid w:val="006D112C"/>
    <w:rsid w:val="006D327D"/>
    <w:rsid w:val="006D32C1"/>
    <w:rsid w:val="006D3C54"/>
    <w:rsid w:val="006E0020"/>
    <w:rsid w:val="006E0501"/>
    <w:rsid w:val="006E2635"/>
    <w:rsid w:val="006F0654"/>
    <w:rsid w:val="006F39AB"/>
    <w:rsid w:val="006F77E7"/>
    <w:rsid w:val="0070299A"/>
    <w:rsid w:val="00710182"/>
    <w:rsid w:val="00714B8D"/>
    <w:rsid w:val="0072599A"/>
    <w:rsid w:val="0072620A"/>
    <w:rsid w:val="00726A29"/>
    <w:rsid w:val="00745A4C"/>
    <w:rsid w:val="00754E12"/>
    <w:rsid w:val="00764CB7"/>
    <w:rsid w:val="00770E19"/>
    <w:rsid w:val="00771E4E"/>
    <w:rsid w:val="0077284E"/>
    <w:rsid w:val="00773B32"/>
    <w:rsid w:val="00774F4F"/>
    <w:rsid w:val="00780F12"/>
    <w:rsid w:val="007904FF"/>
    <w:rsid w:val="00791FDB"/>
    <w:rsid w:val="007955DD"/>
    <w:rsid w:val="007A4865"/>
    <w:rsid w:val="007A6ED1"/>
    <w:rsid w:val="007B3E94"/>
    <w:rsid w:val="007C2663"/>
    <w:rsid w:val="007C49FE"/>
    <w:rsid w:val="007C4EF6"/>
    <w:rsid w:val="007C734A"/>
    <w:rsid w:val="007D5082"/>
    <w:rsid w:val="007E1B32"/>
    <w:rsid w:val="007E579B"/>
    <w:rsid w:val="007E7DD8"/>
    <w:rsid w:val="007F78D5"/>
    <w:rsid w:val="00800E54"/>
    <w:rsid w:val="00810C45"/>
    <w:rsid w:val="0082719C"/>
    <w:rsid w:val="008351F6"/>
    <w:rsid w:val="008444A6"/>
    <w:rsid w:val="00845CB8"/>
    <w:rsid w:val="00851E67"/>
    <w:rsid w:val="00852352"/>
    <w:rsid w:val="00855397"/>
    <w:rsid w:val="00855558"/>
    <w:rsid w:val="008560F0"/>
    <w:rsid w:val="00857E0E"/>
    <w:rsid w:val="0087484E"/>
    <w:rsid w:val="00874F18"/>
    <w:rsid w:val="00882DFE"/>
    <w:rsid w:val="00886441"/>
    <w:rsid w:val="00886BC8"/>
    <w:rsid w:val="0089674E"/>
    <w:rsid w:val="008A388B"/>
    <w:rsid w:val="008B0394"/>
    <w:rsid w:val="008B0CB1"/>
    <w:rsid w:val="008B1142"/>
    <w:rsid w:val="008B1AB8"/>
    <w:rsid w:val="008C6BEF"/>
    <w:rsid w:val="008D1138"/>
    <w:rsid w:val="008D127C"/>
    <w:rsid w:val="008D194E"/>
    <w:rsid w:val="008D6095"/>
    <w:rsid w:val="008E2AC5"/>
    <w:rsid w:val="008F22D1"/>
    <w:rsid w:val="008F2D62"/>
    <w:rsid w:val="008F3A61"/>
    <w:rsid w:val="008F4B08"/>
    <w:rsid w:val="008F5E7E"/>
    <w:rsid w:val="008F6895"/>
    <w:rsid w:val="00900201"/>
    <w:rsid w:val="00900EFA"/>
    <w:rsid w:val="009044F2"/>
    <w:rsid w:val="009047F7"/>
    <w:rsid w:val="00905344"/>
    <w:rsid w:val="009063E6"/>
    <w:rsid w:val="00912FA2"/>
    <w:rsid w:val="009347F5"/>
    <w:rsid w:val="009413AA"/>
    <w:rsid w:val="00941BF7"/>
    <w:rsid w:val="009451F2"/>
    <w:rsid w:val="00954A46"/>
    <w:rsid w:val="00955A27"/>
    <w:rsid w:val="009661EA"/>
    <w:rsid w:val="00966560"/>
    <w:rsid w:val="00966958"/>
    <w:rsid w:val="009678BE"/>
    <w:rsid w:val="009727C7"/>
    <w:rsid w:val="00986FD7"/>
    <w:rsid w:val="00991C65"/>
    <w:rsid w:val="009A5593"/>
    <w:rsid w:val="009B0D89"/>
    <w:rsid w:val="009B2451"/>
    <w:rsid w:val="009B5C14"/>
    <w:rsid w:val="009C2258"/>
    <w:rsid w:val="009C32BC"/>
    <w:rsid w:val="009C673A"/>
    <w:rsid w:val="009D0245"/>
    <w:rsid w:val="009D2A1C"/>
    <w:rsid w:val="009D5278"/>
    <w:rsid w:val="009D5C0F"/>
    <w:rsid w:val="009E1B6D"/>
    <w:rsid w:val="009E241A"/>
    <w:rsid w:val="009F0D25"/>
    <w:rsid w:val="009F2472"/>
    <w:rsid w:val="00A00316"/>
    <w:rsid w:val="00A11F16"/>
    <w:rsid w:val="00A14772"/>
    <w:rsid w:val="00A1746A"/>
    <w:rsid w:val="00A21504"/>
    <w:rsid w:val="00A21ABE"/>
    <w:rsid w:val="00A27264"/>
    <w:rsid w:val="00A419B4"/>
    <w:rsid w:val="00A41A26"/>
    <w:rsid w:val="00A461D6"/>
    <w:rsid w:val="00A52E9D"/>
    <w:rsid w:val="00A5629F"/>
    <w:rsid w:val="00A61BF1"/>
    <w:rsid w:val="00A67847"/>
    <w:rsid w:val="00A7140E"/>
    <w:rsid w:val="00A7723F"/>
    <w:rsid w:val="00A8219A"/>
    <w:rsid w:val="00A846BE"/>
    <w:rsid w:val="00AA35EC"/>
    <w:rsid w:val="00AA69D2"/>
    <w:rsid w:val="00AB1E57"/>
    <w:rsid w:val="00AB42AD"/>
    <w:rsid w:val="00AB5F4B"/>
    <w:rsid w:val="00AB6356"/>
    <w:rsid w:val="00AB6C7B"/>
    <w:rsid w:val="00AD31B5"/>
    <w:rsid w:val="00AD6DE1"/>
    <w:rsid w:val="00AF2A51"/>
    <w:rsid w:val="00AF419D"/>
    <w:rsid w:val="00AF61DC"/>
    <w:rsid w:val="00AF63EF"/>
    <w:rsid w:val="00B01B0F"/>
    <w:rsid w:val="00B01C11"/>
    <w:rsid w:val="00B02127"/>
    <w:rsid w:val="00B02E01"/>
    <w:rsid w:val="00B0404A"/>
    <w:rsid w:val="00B0643A"/>
    <w:rsid w:val="00B064FE"/>
    <w:rsid w:val="00B24597"/>
    <w:rsid w:val="00B2633B"/>
    <w:rsid w:val="00B30D36"/>
    <w:rsid w:val="00B43193"/>
    <w:rsid w:val="00B517FC"/>
    <w:rsid w:val="00B54056"/>
    <w:rsid w:val="00B571C9"/>
    <w:rsid w:val="00B650DA"/>
    <w:rsid w:val="00B67125"/>
    <w:rsid w:val="00B72E39"/>
    <w:rsid w:val="00B8217F"/>
    <w:rsid w:val="00B87EA6"/>
    <w:rsid w:val="00B87F07"/>
    <w:rsid w:val="00BA39BC"/>
    <w:rsid w:val="00BA563E"/>
    <w:rsid w:val="00BA679F"/>
    <w:rsid w:val="00BB41C4"/>
    <w:rsid w:val="00BB6EA9"/>
    <w:rsid w:val="00BC051E"/>
    <w:rsid w:val="00BC092C"/>
    <w:rsid w:val="00BC4E39"/>
    <w:rsid w:val="00BC743F"/>
    <w:rsid w:val="00BD278B"/>
    <w:rsid w:val="00BD3AF0"/>
    <w:rsid w:val="00BE141A"/>
    <w:rsid w:val="00BE5DA0"/>
    <w:rsid w:val="00BF02B2"/>
    <w:rsid w:val="00BF24C8"/>
    <w:rsid w:val="00BF2A58"/>
    <w:rsid w:val="00BF70A9"/>
    <w:rsid w:val="00BF7E25"/>
    <w:rsid w:val="00C02703"/>
    <w:rsid w:val="00C02CDD"/>
    <w:rsid w:val="00C03BF4"/>
    <w:rsid w:val="00C1555B"/>
    <w:rsid w:val="00C20635"/>
    <w:rsid w:val="00C21930"/>
    <w:rsid w:val="00C21D6E"/>
    <w:rsid w:val="00C22010"/>
    <w:rsid w:val="00C25E40"/>
    <w:rsid w:val="00C30929"/>
    <w:rsid w:val="00C351DD"/>
    <w:rsid w:val="00C3652F"/>
    <w:rsid w:val="00C37753"/>
    <w:rsid w:val="00C41AE4"/>
    <w:rsid w:val="00C43173"/>
    <w:rsid w:val="00C4565E"/>
    <w:rsid w:val="00C464F7"/>
    <w:rsid w:val="00C550DA"/>
    <w:rsid w:val="00C60560"/>
    <w:rsid w:val="00C61692"/>
    <w:rsid w:val="00C6428A"/>
    <w:rsid w:val="00C66A96"/>
    <w:rsid w:val="00C67759"/>
    <w:rsid w:val="00C739BD"/>
    <w:rsid w:val="00C75ADA"/>
    <w:rsid w:val="00C82B8A"/>
    <w:rsid w:val="00C875CC"/>
    <w:rsid w:val="00CA101B"/>
    <w:rsid w:val="00CB2E98"/>
    <w:rsid w:val="00CB48A3"/>
    <w:rsid w:val="00CB609F"/>
    <w:rsid w:val="00CB73F1"/>
    <w:rsid w:val="00CB7F5A"/>
    <w:rsid w:val="00CD4272"/>
    <w:rsid w:val="00CE7255"/>
    <w:rsid w:val="00CE797E"/>
    <w:rsid w:val="00CF1E84"/>
    <w:rsid w:val="00CF2D5E"/>
    <w:rsid w:val="00CF4AD9"/>
    <w:rsid w:val="00CF5827"/>
    <w:rsid w:val="00CF5D96"/>
    <w:rsid w:val="00D069FD"/>
    <w:rsid w:val="00D14C1D"/>
    <w:rsid w:val="00D16A8B"/>
    <w:rsid w:val="00D24F5E"/>
    <w:rsid w:val="00D27692"/>
    <w:rsid w:val="00D34BFB"/>
    <w:rsid w:val="00D42232"/>
    <w:rsid w:val="00D423A3"/>
    <w:rsid w:val="00D45183"/>
    <w:rsid w:val="00D47674"/>
    <w:rsid w:val="00D508E1"/>
    <w:rsid w:val="00D50CE2"/>
    <w:rsid w:val="00D52675"/>
    <w:rsid w:val="00D613DC"/>
    <w:rsid w:val="00D62FFB"/>
    <w:rsid w:val="00D7793A"/>
    <w:rsid w:val="00D84BB5"/>
    <w:rsid w:val="00D85AA1"/>
    <w:rsid w:val="00D90BDC"/>
    <w:rsid w:val="00D94135"/>
    <w:rsid w:val="00DA2510"/>
    <w:rsid w:val="00DB2CFE"/>
    <w:rsid w:val="00DB6FF2"/>
    <w:rsid w:val="00DC1497"/>
    <w:rsid w:val="00DC45D8"/>
    <w:rsid w:val="00DC5C65"/>
    <w:rsid w:val="00DD04E3"/>
    <w:rsid w:val="00DD488E"/>
    <w:rsid w:val="00DE4063"/>
    <w:rsid w:val="00DF06F2"/>
    <w:rsid w:val="00DF1397"/>
    <w:rsid w:val="00DF570C"/>
    <w:rsid w:val="00E00199"/>
    <w:rsid w:val="00E0131D"/>
    <w:rsid w:val="00E06FAB"/>
    <w:rsid w:val="00E107BF"/>
    <w:rsid w:val="00E121AB"/>
    <w:rsid w:val="00E15202"/>
    <w:rsid w:val="00E1535A"/>
    <w:rsid w:val="00E16BE5"/>
    <w:rsid w:val="00E22B00"/>
    <w:rsid w:val="00E30BFA"/>
    <w:rsid w:val="00E3142F"/>
    <w:rsid w:val="00E33334"/>
    <w:rsid w:val="00E3507E"/>
    <w:rsid w:val="00E40593"/>
    <w:rsid w:val="00E446BE"/>
    <w:rsid w:val="00E521CD"/>
    <w:rsid w:val="00E579D5"/>
    <w:rsid w:val="00E608AF"/>
    <w:rsid w:val="00E6186E"/>
    <w:rsid w:val="00E61C6C"/>
    <w:rsid w:val="00E63168"/>
    <w:rsid w:val="00E66DD9"/>
    <w:rsid w:val="00E715EB"/>
    <w:rsid w:val="00E7232C"/>
    <w:rsid w:val="00E73D6B"/>
    <w:rsid w:val="00E80973"/>
    <w:rsid w:val="00E83F76"/>
    <w:rsid w:val="00E85BCD"/>
    <w:rsid w:val="00E86A6F"/>
    <w:rsid w:val="00E86E61"/>
    <w:rsid w:val="00E9062A"/>
    <w:rsid w:val="00E93EBE"/>
    <w:rsid w:val="00E9594F"/>
    <w:rsid w:val="00EA5EDE"/>
    <w:rsid w:val="00EB050D"/>
    <w:rsid w:val="00EB2BB0"/>
    <w:rsid w:val="00EB32BD"/>
    <w:rsid w:val="00EB3904"/>
    <w:rsid w:val="00ED023B"/>
    <w:rsid w:val="00ED3727"/>
    <w:rsid w:val="00ED4892"/>
    <w:rsid w:val="00ED78C3"/>
    <w:rsid w:val="00ED7EC2"/>
    <w:rsid w:val="00EE0636"/>
    <w:rsid w:val="00EE2D78"/>
    <w:rsid w:val="00EE3E8B"/>
    <w:rsid w:val="00EE513D"/>
    <w:rsid w:val="00EE7578"/>
    <w:rsid w:val="00EF0438"/>
    <w:rsid w:val="00EF0890"/>
    <w:rsid w:val="00F05523"/>
    <w:rsid w:val="00F06B5A"/>
    <w:rsid w:val="00F078F0"/>
    <w:rsid w:val="00F13D93"/>
    <w:rsid w:val="00F148D4"/>
    <w:rsid w:val="00F1737F"/>
    <w:rsid w:val="00F22AA8"/>
    <w:rsid w:val="00F22DB3"/>
    <w:rsid w:val="00F24A5C"/>
    <w:rsid w:val="00F2670B"/>
    <w:rsid w:val="00F30B73"/>
    <w:rsid w:val="00F37B88"/>
    <w:rsid w:val="00F44DB5"/>
    <w:rsid w:val="00F4523C"/>
    <w:rsid w:val="00F53116"/>
    <w:rsid w:val="00F54202"/>
    <w:rsid w:val="00F6252C"/>
    <w:rsid w:val="00F63F6D"/>
    <w:rsid w:val="00F67905"/>
    <w:rsid w:val="00F716A5"/>
    <w:rsid w:val="00F7189B"/>
    <w:rsid w:val="00F73420"/>
    <w:rsid w:val="00F73FFC"/>
    <w:rsid w:val="00F74F5A"/>
    <w:rsid w:val="00F76741"/>
    <w:rsid w:val="00F8518D"/>
    <w:rsid w:val="00F97992"/>
    <w:rsid w:val="00FA2A70"/>
    <w:rsid w:val="00FA467B"/>
    <w:rsid w:val="00FA4BAA"/>
    <w:rsid w:val="00FB6A84"/>
    <w:rsid w:val="00FC0610"/>
    <w:rsid w:val="00FC40C9"/>
    <w:rsid w:val="00FD0232"/>
    <w:rsid w:val="00FE0EB6"/>
    <w:rsid w:val="00FE16CA"/>
    <w:rsid w:val="00FE207A"/>
    <w:rsid w:val="00FF42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6ABBA"/>
  <w15:chartTrackingRefBased/>
  <w15:docId w15:val="{5E66AF76-6309-4F1F-BC3B-7BFED3FA9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635"/>
    <w:rPr>
      <w:kern w:val="0"/>
      <w14:ligatures w14:val="none"/>
    </w:rPr>
  </w:style>
  <w:style w:type="paragraph" w:styleId="Heading1">
    <w:name w:val="heading 1"/>
    <w:basedOn w:val="Normal"/>
    <w:next w:val="Normal"/>
    <w:link w:val="Heading1Char"/>
    <w:uiPriority w:val="9"/>
    <w:qFormat/>
    <w:rsid w:val="00C206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206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2063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2063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2063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206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06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06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06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06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206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063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063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2063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206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06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06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0635"/>
    <w:rPr>
      <w:rFonts w:eastAsiaTheme="majorEastAsia" w:cstheme="majorBidi"/>
      <w:color w:val="272727" w:themeColor="text1" w:themeTint="D8"/>
    </w:rPr>
  </w:style>
  <w:style w:type="paragraph" w:styleId="Title">
    <w:name w:val="Title"/>
    <w:basedOn w:val="Normal"/>
    <w:next w:val="Normal"/>
    <w:link w:val="TitleChar"/>
    <w:uiPriority w:val="10"/>
    <w:qFormat/>
    <w:rsid w:val="00C206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06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06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06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0635"/>
    <w:pPr>
      <w:spacing w:before="160"/>
      <w:jc w:val="center"/>
    </w:pPr>
    <w:rPr>
      <w:i/>
      <w:iCs/>
      <w:color w:val="404040" w:themeColor="text1" w:themeTint="BF"/>
    </w:rPr>
  </w:style>
  <w:style w:type="character" w:customStyle="1" w:styleId="QuoteChar">
    <w:name w:val="Quote Char"/>
    <w:basedOn w:val="DefaultParagraphFont"/>
    <w:link w:val="Quote"/>
    <w:uiPriority w:val="29"/>
    <w:rsid w:val="00C20635"/>
    <w:rPr>
      <w:i/>
      <w:iCs/>
      <w:color w:val="404040" w:themeColor="text1" w:themeTint="BF"/>
    </w:rPr>
  </w:style>
  <w:style w:type="paragraph" w:styleId="ListParagraph">
    <w:name w:val="List Paragraph"/>
    <w:basedOn w:val="Normal"/>
    <w:link w:val="ListParagraphChar"/>
    <w:uiPriority w:val="34"/>
    <w:qFormat/>
    <w:rsid w:val="00C20635"/>
    <w:pPr>
      <w:ind w:left="720"/>
      <w:contextualSpacing/>
    </w:pPr>
  </w:style>
  <w:style w:type="character" w:styleId="IntenseEmphasis">
    <w:name w:val="Intense Emphasis"/>
    <w:basedOn w:val="DefaultParagraphFont"/>
    <w:uiPriority w:val="21"/>
    <w:qFormat/>
    <w:rsid w:val="00C20635"/>
    <w:rPr>
      <w:i/>
      <w:iCs/>
      <w:color w:val="2F5496" w:themeColor="accent1" w:themeShade="BF"/>
    </w:rPr>
  </w:style>
  <w:style w:type="paragraph" w:styleId="IntenseQuote">
    <w:name w:val="Intense Quote"/>
    <w:basedOn w:val="Normal"/>
    <w:next w:val="Normal"/>
    <w:link w:val="IntenseQuoteChar"/>
    <w:uiPriority w:val="30"/>
    <w:qFormat/>
    <w:rsid w:val="00C206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20635"/>
    <w:rPr>
      <w:i/>
      <w:iCs/>
      <w:color w:val="2F5496" w:themeColor="accent1" w:themeShade="BF"/>
    </w:rPr>
  </w:style>
  <w:style w:type="character" w:styleId="IntenseReference">
    <w:name w:val="Intense Reference"/>
    <w:basedOn w:val="DefaultParagraphFont"/>
    <w:uiPriority w:val="32"/>
    <w:qFormat/>
    <w:rsid w:val="00C20635"/>
    <w:rPr>
      <w:b/>
      <w:bCs/>
      <w:smallCaps/>
      <w:color w:val="2F5496" w:themeColor="accent1" w:themeShade="BF"/>
      <w:spacing w:val="5"/>
    </w:rPr>
  </w:style>
  <w:style w:type="paragraph" w:styleId="NoSpacing">
    <w:name w:val="No Spacing"/>
    <w:uiPriority w:val="1"/>
    <w:qFormat/>
    <w:rsid w:val="00C20635"/>
    <w:pPr>
      <w:spacing w:after="0" w:line="240" w:lineRule="auto"/>
    </w:pPr>
    <w:rPr>
      <w:rFonts w:eastAsiaTheme="minorEastAsia" w:cs="Times New Roman"/>
      <w:kern w:val="0"/>
      <w:lang w:eastAsia="en-GB"/>
      <w14:ligatures w14:val="none"/>
    </w:rPr>
  </w:style>
  <w:style w:type="character" w:styleId="Hyperlink">
    <w:name w:val="Hyperlink"/>
    <w:basedOn w:val="DefaultParagraphFont"/>
    <w:uiPriority w:val="99"/>
    <w:unhideWhenUsed/>
    <w:rsid w:val="00C20635"/>
    <w:rPr>
      <w:color w:val="0000FF"/>
      <w:u w:val="single"/>
    </w:rPr>
  </w:style>
  <w:style w:type="paragraph" w:styleId="Header">
    <w:name w:val="header"/>
    <w:basedOn w:val="Normal"/>
    <w:link w:val="HeaderChar"/>
    <w:uiPriority w:val="99"/>
    <w:unhideWhenUsed/>
    <w:rsid w:val="00C206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0635"/>
    <w:rPr>
      <w:kern w:val="0"/>
      <w14:ligatures w14:val="none"/>
    </w:rPr>
  </w:style>
  <w:style w:type="paragraph" w:styleId="Footer">
    <w:name w:val="footer"/>
    <w:basedOn w:val="Normal"/>
    <w:link w:val="FooterChar"/>
    <w:uiPriority w:val="99"/>
    <w:unhideWhenUsed/>
    <w:rsid w:val="00C206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0635"/>
    <w:rPr>
      <w:kern w:val="0"/>
      <w14:ligatures w14:val="none"/>
    </w:rPr>
  </w:style>
  <w:style w:type="character" w:styleId="UnresolvedMention">
    <w:name w:val="Unresolved Mention"/>
    <w:basedOn w:val="DefaultParagraphFont"/>
    <w:uiPriority w:val="99"/>
    <w:semiHidden/>
    <w:unhideWhenUsed/>
    <w:rsid w:val="005A054B"/>
    <w:rPr>
      <w:color w:val="605E5C"/>
      <w:shd w:val="clear" w:color="auto" w:fill="E1DFDD"/>
    </w:rPr>
  </w:style>
  <w:style w:type="character" w:customStyle="1" w:styleId="ListParagraphChar">
    <w:name w:val="List Paragraph Char"/>
    <w:link w:val="ListParagraph"/>
    <w:uiPriority w:val="34"/>
    <w:rsid w:val="002C4A54"/>
  </w:style>
  <w:style w:type="paragraph" w:styleId="Revision">
    <w:name w:val="Revision"/>
    <w:hidden/>
    <w:uiPriority w:val="99"/>
    <w:semiHidden/>
    <w:rsid w:val="001C6B91"/>
    <w:pPr>
      <w:spacing w:after="0" w:line="240" w:lineRule="auto"/>
    </w:pPr>
    <w:rPr>
      <w:kern w:val="0"/>
      <w14:ligatures w14:val="none"/>
    </w:rPr>
  </w:style>
  <w:style w:type="paragraph" w:styleId="NormalWeb">
    <w:name w:val="Normal (Web)"/>
    <w:basedOn w:val="Normal"/>
    <w:uiPriority w:val="99"/>
    <w:semiHidden/>
    <w:unhideWhenUsed/>
    <w:rsid w:val="00954A4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283516">
      <w:bodyDiv w:val="1"/>
      <w:marLeft w:val="0"/>
      <w:marRight w:val="0"/>
      <w:marTop w:val="0"/>
      <w:marBottom w:val="0"/>
      <w:divBdr>
        <w:top w:val="none" w:sz="0" w:space="0" w:color="auto"/>
        <w:left w:val="none" w:sz="0" w:space="0" w:color="auto"/>
        <w:bottom w:val="none" w:sz="0" w:space="0" w:color="auto"/>
        <w:right w:val="none" w:sz="0" w:space="0" w:color="auto"/>
      </w:divBdr>
    </w:div>
    <w:div w:id="174726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pletonroebuckandacasterselby-pc.gov.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erk@appletonroebuckandacasterselby-pc.gov.uk" TargetMode="External"/><Relationship Id="rId5" Type="http://schemas.openxmlformats.org/officeDocument/2006/relationships/webSettings" Target="webSettings.xml"/><Relationship Id="rId10" Type="http://schemas.openxmlformats.org/officeDocument/2006/relationships/hyperlink" Target="http://www.appletonroebuckandacasterselby-pc.gov.uk"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8B2A1-EBEA-4BDD-9661-BA5788E03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8380</TotalTime>
  <Pages>5</Pages>
  <Words>2323</Words>
  <Characters>13242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Dawson</dc:creator>
  <cp:keywords/>
  <dc:description/>
  <cp:lastModifiedBy>Parish Clerk</cp:lastModifiedBy>
  <cp:revision>167</cp:revision>
  <cp:lastPrinted>2025-09-03T14:16:00Z</cp:lastPrinted>
  <dcterms:created xsi:type="dcterms:W3CDTF">2025-12-03T18:50:00Z</dcterms:created>
  <dcterms:modified xsi:type="dcterms:W3CDTF">2025-12-09T14:40:00Z</dcterms:modified>
</cp:coreProperties>
</file>