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1F7FB2"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B96B7E">
        <w:rPr>
          <w:rFonts w:ascii="Arial" w:hAnsi="Arial" w:cs="Arial"/>
          <w:b/>
          <w:bCs/>
          <w:lang w:val="en"/>
        </w:rPr>
        <w:t>2</w:t>
      </w:r>
      <w:r w:rsidR="00B96B7E" w:rsidRPr="00B96B7E">
        <w:rPr>
          <w:rFonts w:ascii="Arial" w:hAnsi="Arial" w:cs="Arial"/>
          <w:b/>
          <w:bCs/>
          <w:vertAlign w:val="superscript"/>
          <w:lang w:val="en"/>
        </w:rPr>
        <w:t>nd</w:t>
      </w:r>
      <w:r w:rsidR="00B96B7E">
        <w:rPr>
          <w:rFonts w:ascii="Arial" w:hAnsi="Arial" w:cs="Arial"/>
          <w:b/>
          <w:bCs/>
          <w:lang w:val="en"/>
        </w:rPr>
        <w:t xml:space="preserve"> February</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781D3B">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00B96B7E">
        <w:rPr>
          <w:rFonts w:ascii="Arial" w:hAnsi="Arial" w:cs="Arial"/>
          <w:b/>
          <w:bCs/>
          <w:sz w:val="20"/>
          <w:szCs w:val="20"/>
          <w:lang w:val="en"/>
        </w:rPr>
        <w:t>8</w:t>
      </w:r>
      <w:r w:rsidRPr="00781D3B">
        <w:rPr>
          <w:rFonts w:ascii="Arial" w:hAnsi="Arial" w:cs="Arial"/>
          <w:b/>
          <w:bCs/>
          <w:sz w:val="20"/>
          <w:szCs w:val="20"/>
          <w:vertAlign w:val="superscript"/>
          <w:lang w:val="en"/>
        </w:rPr>
        <w:t>th</w:t>
      </w:r>
      <w:r>
        <w:rPr>
          <w:rFonts w:ascii="Arial" w:hAnsi="Arial" w:cs="Arial"/>
          <w:b/>
          <w:bCs/>
          <w:sz w:val="20"/>
          <w:szCs w:val="20"/>
          <w:lang w:val="en"/>
        </w:rPr>
        <w:t xml:space="preserve"> </w:t>
      </w:r>
      <w:r w:rsidR="00B96B7E">
        <w:rPr>
          <w:rFonts w:ascii="Arial" w:hAnsi="Arial" w:cs="Arial"/>
          <w:b/>
          <w:bCs/>
          <w:sz w:val="20"/>
          <w:szCs w:val="20"/>
          <w:lang w:val="en"/>
        </w:rPr>
        <w:t>January</w:t>
      </w:r>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B96B7E">
        <w:rPr>
          <w:rFonts w:ascii="Arial" w:hAnsi="Arial" w:cs="Arial"/>
          <w:b/>
          <w:bCs/>
          <w:lang w:val="en"/>
        </w:rPr>
        <w:t>5</w:t>
      </w:r>
      <w:r w:rsidR="00B96B7E" w:rsidRPr="00781D3B">
        <w:rPr>
          <w:rFonts w:ascii="Arial" w:hAnsi="Arial" w:cs="Arial"/>
          <w:b/>
          <w:bCs/>
          <w:vertAlign w:val="superscript"/>
          <w:lang w:val="en"/>
        </w:rPr>
        <w:t>th</w:t>
      </w:r>
      <w:r w:rsidR="00B96B7E">
        <w:rPr>
          <w:rFonts w:ascii="Arial" w:hAnsi="Arial" w:cs="Arial"/>
          <w:b/>
          <w:bCs/>
          <w:lang w:val="en"/>
        </w:rPr>
        <w:t xml:space="preserve"> January</w:t>
      </w:r>
      <w:r w:rsidR="00B96B7E" w:rsidRPr="00D27C86">
        <w:rPr>
          <w:rFonts w:ascii="Arial" w:hAnsi="Arial" w:cs="Arial"/>
          <w:b/>
          <w:bCs/>
          <w:lang w:val="en"/>
        </w:rPr>
        <w:t xml:space="preserve"> 202</w:t>
      </w:r>
      <w:r w:rsidR="00B96B7E">
        <w:rPr>
          <w:rFonts w:ascii="Arial" w:hAnsi="Arial" w:cs="Arial"/>
          <w:b/>
          <w:bCs/>
          <w:lang w:val="en"/>
        </w:rPr>
        <w:t>2</w:t>
      </w:r>
      <w:r w:rsidR="00B96B7E"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0E61CF" w:rsidRDefault="00892841" w:rsidP="000E61CF">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000E61CF">
        <w:rPr>
          <w:rFonts w:ascii="Arial" w:hAnsi="Arial" w:cs="Arial"/>
          <w:b/>
          <w:bCs/>
          <w:lang w:val="en"/>
        </w:rPr>
        <w:tab/>
        <w:t xml:space="preserve">To </w:t>
      </w:r>
      <w:r w:rsidR="00FE075C" w:rsidRPr="00ED2C31">
        <w:rPr>
          <w:rFonts w:ascii="Arial" w:hAnsi="Arial" w:cs="Arial"/>
          <w:b/>
          <w:bCs/>
          <w:lang w:val="en"/>
        </w:rPr>
        <w:t>receive an update</w:t>
      </w:r>
      <w:r w:rsidR="004B338C">
        <w:rPr>
          <w:rFonts w:ascii="Arial" w:hAnsi="Arial" w:cs="Arial"/>
          <w:b/>
          <w:bCs/>
          <w:lang w:val="en"/>
        </w:rPr>
        <w:t xml:space="preserve"> on the vacancy</w:t>
      </w:r>
      <w:r w:rsidR="00FE075C">
        <w:rPr>
          <w:rFonts w:ascii="Arial" w:hAnsi="Arial" w:cs="Arial"/>
          <w:b/>
          <w:bCs/>
          <w:lang w:val="en"/>
        </w:rPr>
        <w:t xml:space="preserve">; and </w:t>
      </w:r>
      <w:r w:rsidR="000E61CF">
        <w:rPr>
          <w:rFonts w:ascii="Arial" w:hAnsi="Arial" w:cs="Arial"/>
          <w:b/>
          <w:bCs/>
          <w:lang w:val="en"/>
        </w:rPr>
        <w:t xml:space="preserve">consider </w:t>
      </w:r>
      <w:r>
        <w:rPr>
          <w:rFonts w:ascii="Arial" w:hAnsi="Arial" w:cs="Arial"/>
          <w:b/>
          <w:bCs/>
          <w:lang w:val="en"/>
        </w:rPr>
        <w:t xml:space="preserve">any </w:t>
      </w:r>
      <w:r w:rsidR="000E61CF">
        <w:rPr>
          <w:rFonts w:ascii="Arial" w:hAnsi="Arial" w:cs="Arial"/>
          <w:b/>
          <w:bCs/>
          <w:lang w:val="en"/>
        </w:rPr>
        <w:t>applica</w:t>
      </w:r>
      <w:r>
        <w:rPr>
          <w:rFonts w:ascii="Arial" w:hAnsi="Arial" w:cs="Arial"/>
          <w:b/>
          <w:bCs/>
          <w:lang w:val="en"/>
        </w:rPr>
        <w:t>tion</w:t>
      </w:r>
      <w:r w:rsidR="000E61CF">
        <w:rPr>
          <w:rFonts w:ascii="Arial" w:hAnsi="Arial" w:cs="Arial"/>
          <w:b/>
          <w:bCs/>
          <w:lang w:val="en"/>
        </w:rPr>
        <w:t>(s) for Councillor for the Appleton Roebuck Parish</w:t>
      </w:r>
      <w:r w:rsidR="00FE075C">
        <w:rPr>
          <w:rFonts w:ascii="Arial" w:hAnsi="Arial" w:cs="Arial"/>
          <w:b/>
          <w:bCs/>
          <w:lang w:val="en"/>
        </w:rPr>
        <w:t>;</w:t>
      </w:r>
      <w:r w:rsidR="000E61CF">
        <w:rPr>
          <w:rFonts w:ascii="Arial" w:hAnsi="Arial" w:cs="Arial"/>
          <w:b/>
          <w:bCs/>
          <w:lang w:val="en"/>
        </w:rPr>
        <w:t xml:space="preserve"> coopt to the Parish </w:t>
      </w:r>
      <w:r w:rsidR="00B116DA">
        <w:rPr>
          <w:rFonts w:ascii="Arial" w:hAnsi="Arial" w:cs="Arial"/>
          <w:b/>
          <w:bCs/>
          <w:lang w:val="en"/>
        </w:rPr>
        <w:t>Council;</w:t>
      </w:r>
      <w:r>
        <w:rPr>
          <w:rFonts w:ascii="Arial" w:hAnsi="Arial" w:cs="Arial"/>
          <w:b/>
          <w:bCs/>
          <w:lang w:val="en"/>
        </w:rPr>
        <w:t xml:space="preserve"> </w:t>
      </w:r>
      <w:r w:rsidR="000E61CF" w:rsidRPr="00622DB9">
        <w:rPr>
          <w:rFonts w:ascii="Arial" w:hAnsi="Arial" w:cs="Arial"/>
          <w:b/>
          <w:bCs/>
          <w:lang w:val="en"/>
        </w:rPr>
        <w:t>receive declarations of interest</w:t>
      </w:r>
      <w:r w:rsidR="000E61CF">
        <w:rPr>
          <w:rFonts w:ascii="Arial" w:hAnsi="Arial" w:cs="Arial"/>
          <w:b/>
          <w:bCs/>
          <w:lang w:val="en"/>
        </w:rPr>
        <w:t xml:space="preserve"> </w:t>
      </w:r>
      <w:r>
        <w:rPr>
          <w:rFonts w:ascii="Arial" w:hAnsi="Arial" w:cs="Arial"/>
          <w:b/>
          <w:bCs/>
          <w:lang w:val="en"/>
        </w:rPr>
        <w:t>and</w:t>
      </w:r>
      <w:r w:rsidR="00062A57">
        <w:rPr>
          <w:rFonts w:ascii="Arial" w:hAnsi="Arial" w:cs="Arial"/>
          <w:b/>
          <w:bCs/>
          <w:lang w:val="en"/>
        </w:rPr>
        <w:t xml:space="preserve"> dispensation request</w:t>
      </w:r>
      <w:r>
        <w:rPr>
          <w:rFonts w:ascii="Arial" w:hAnsi="Arial" w:cs="Arial"/>
          <w:b/>
          <w:bCs/>
          <w:lang w:val="en"/>
        </w:rPr>
        <w:t>s</w:t>
      </w:r>
      <w:r w:rsidR="000E61CF">
        <w:rPr>
          <w:rFonts w:ascii="Arial" w:hAnsi="Arial" w:cs="Arial"/>
          <w:b/>
          <w:bCs/>
          <w:lang w:val="en"/>
        </w:rPr>
        <w:t xml:space="preserve"> from </w:t>
      </w:r>
      <w:r w:rsidR="00062A57">
        <w:rPr>
          <w:rFonts w:ascii="Arial" w:hAnsi="Arial" w:cs="Arial"/>
          <w:b/>
          <w:bCs/>
          <w:lang w:val="en"/>
        </w:rPr>
        <w:t xml:space="preserve">the </w:t>
      </w:r>
      <w:r>
        <w:rPr>
          <w:rFonts w:ascii="Arial" w:hAnsi="Arial" w:cs="Arial"/>
          <w:b/>
          <w:bCs/>
          <w:lang w:val="en"/>
        </w:rPr>
        <w:t xml:space="preserve">newly </w:t>
      </w:r>
      <w:r w:rsidR="000E61CF">
        <w:rPr>
          <w:rFonts w:ascii="Arial" w:hAnsi="Arial" w:cs="Arial"/>
          <w:b/>
          <w:bCs/>
          <w:lang w:val="en"/>
        </w:rPr>
        <w:t>coopted member</w:t>
      </w:r>
      <w:r w:rsidR="00FE075C">
        <w:rPr>
          <w:rFonts w:ascii="Arial" w:hAnsi="Arial" w:cs="Arial"/>
          <w:b/>
          <w:bCs/>
          <w:lang w:val="en"/>
        </w:rPr>
        <w:t>.</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781D3B">
        <w:rPr>
          <w:rFonts w:ascii="Arial" w:hAnsi="Arial" w:cs="Arial"/>
          <w:b/>
          <w:bCs/>
          <w:lang w:val="en"/>
        </w:rPr>
        <w:t>6</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4B4C6C" w:rsidRDefault="00CA0D01"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Clerk reimbursement stamps </w:t>
      </w:r>
      <w:r w:rsidR="004B4C6C">
        <w:rPr>
          <w:rFonts w:ascii="Arial" w:hAnsi="Arial" w:cs="Arial"/>
          <w:bCs/>
          <w:lang w:val="en"/>
        </w:rPr>
        <w:t>£</w:t>
      </w:r>
      <w:r>
        <w:rPr>
          <w:rFonts w:ascii="Arial" w:hAnsi="Arial" w:cs="Arial"/>
          <w:bCs/>
          <w:lang w:val="en"/>
        </w:rPr>
        <w:t>7</w:t>
      </w:r>
      <w:r w:rsidR="00062A57">
        <w:rPr>
          <w:rFonts w:ascii="Arial" w:hAnsi="Arial" w:cs="Arial"/>
          <w:bCs/>
          <w:lang w:val="en"/>
        </w:rPr>
        <w:t>.</w:t>
      </w:r>
      <w:r>
        <w:rPr>
          <w:rFonts w:ascii="Arial" w:hAnsi="Arial" w:cs="Arial"/>
          <w:bCs/>
          <w:lang w:val="en"/>
        </w:rPr>
        <w:t>92</w:t>
      </w:r>
      <w:r w:rsidR="000B2C1D">
        <w:rPr>
          <w:rFonts w:ascii="Arial" w:hAnsi="Arial" w:cs="Arial"/>
          <w:bCs/>
          <w:lang w:val="en"/>
        </w:rPr>
        <w:t>.</w:t>
      </w:r>
    </w:p>
    <w:p w:rsidR="000B2C1D" w:rsidRDefault="00CA0D01"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YLCA </w:t>
      </w:r>
      <w:r w:rsidR="007B6D77">
        <w:rPr>
          <w:rFonts w:ascii="Arial" w:hAnsi="Arial" w:cs="Arial"/>
          <w:bCs/>
          <w:lang w:val="en"/>
        </w:rPr>
        <w:t xml:space="preserve">Clerks course on </w:t>
      </w:r>
      <w:r w:rsidR="00B96B7E">
        <w:rPr>
          <w:rFonts w:ascii="Arial" w:hAnsi="Arial" w:cs="Arial"/>
          <w:bCs/>
          <w:lang w:val="en"/>
        </w:rPr>
        <w:t xml:space="preserve">management of memorials </w:t>
      </w:r>
      <w:r w:rsidR="007B6D77">
        <w:rPr>
          <w:rFonts w:ascii="Arial" w:hAnsi="Arial" w:cs="Arial"/>
          <w:bCs/>
          <w:lang w:val="en"/>
        </w:rPr>
        <w:t>£22.50.</w:t>
      </w:r>
    </w:p>
    <w:p w:rsidR="00E465CC" w:rsidRDefault="00E465CC"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w:t>
      </w:r>
      <w:r w:rsidR="00B96B7E">
        <w:rPr>
          <w:rFonts w:ascii="Arial" w:hAnsi="Arial" w:cs="Arial"/>
          <w:bCs/>
          <w:lang w:val="en"/>
        </w:rPr>
        <w:t>259.20</w:t>
      </w:r>
      <w:r w:rsidR="00781D3B">
        <w:rPr>
          <w:rFonts w:ascii="Arial" w:hAnsi="Arial" w:cs="Arial"/>
          <w:bCs/>
          <w:lang w:val="en"/>
        </w:rPr>
        <w:t>.</w:t>
      </w:r>
    </w:p>
    <w:p w:rsidR="001044D1" w:rsidRDefault="0046716B"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 Garden Services</w:t>
      </w:r>
      <w:proofErr w:type="gramStart"/>
      <w:r w:rsidR="001044D1">
        <w:rPr>
          <w:rFonts w:ascii="Arial" w:hAnsi="Arial" w:cs="Arial"/>
          <w:bCs/>
          <w:lang w:val="en"/>
        </w:rPr>
        <w:t>.£</w:t>
      </w:r>
      <w:proofErr w:type="gramEnd"/>
      <w:r>
        <w:rPr>
          <w:rFonts w:ascii="Arial" w:hAnsi="Arial" w:cs="Arial"/>
          <w:bCs/>
          <w:lang w:val="en"/>
        </w:rPr>
        <w:t>420</w:t>
      </w:r>
      <w:r w:rsidR="001044D1">
        <w:rPr>
          <w:rFonts w:ascii="Arial" w:hAnsi="Arial" w:cs="Arial"/>
          <w:bCs/>
          <w:lang w:val="en"/>
        </w:rPr>
        <w:t>.00.</w:t>
      </w:r>
    </w:p>
    <w:p w:rsidR="0046716B" w:rsidRDefault="0046716B"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Solo Petroleum Ltd- oil £685.49.</w:t>
      </w:r>
    </w:p>
    <w:p w:rsidR="00B96B7E" w:rsidRDefault="00B96B7E"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Royal British Legion poppy appeal – 2 wreaths £50.00.</w:t>
      </w:r>
    </w:p>
    <w:p w:rsidR="00470D4E" w:rsidRDefault="00470D4E" w:rsidP="00781D3B">
      <w:pPr>
        <w:widowControl w:val="0"/>
        <w:autoSpaceDE w:val="0"/>
        <w:autoSpaceDN w:val="0"/>
        <w:adjustRightInd w:val="0"/>
        <w:ind w:left="720"/>
        <w:rPr>
          <w:rFonts w:ascii="Arial" w:hAnsi="Arial" w:cs="Arial"/>
          <w:b/>
          <w:bCs/>
          <w:lang w:val="en"/>
        </w:rPr>
      </w:pPr>
    </w:p>
    <w:p w:rsidR="0028328C" w:rsidRDefault="00470D4E" w:rsidP="000C31EE">
      <w:pPr>
        <w:widowControl w:val="0"/>
        <w:autoSpaceDE w:val="0"/>
        <w:autoSpaceDN w:val="0"/>
        <w:adjustRightInd w:val="0"/>
        <w:ind w:left="720" w:hanging="720"/>
        <w:rPr>
          <w:rFonts w:ascii="Arial" w:hAnsi="Arial" w:cs="Arial"/>
          <w:b/>
          <w:lang w:val="en"/>
        </w:rPr>
      </w:pPr>
      <w:r>
        <w:rPr>
          <w:rFonts w:ascii="Arial" w:hAnsi="Arial" w:cs="Arial"/>
          <w:b/>
          <w:bCs/>
          <w:lang w:val="en"/>
        </w:rPr>
        <w:t>07</w:t>
      </w:r>
      <w:r>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7B6D77" w:rsidRPr="007B6D77" w:rsidRDefault="007B6D77" w:rsidP="00240BFB">
      <w:pPr>
        <w:widowControl w:val="0"/>
        <w:autoSpaceDE w:val="0"/>
        <w:autoSpaceDN w:val="0"/>
        <w:adjustRightInd w:val="0"/>
        <w:rPr>
          <w:rFonts w:ascii="Arial" w:hAnsi="Arial" w:cs="Arial"/>
          <w:bCs/>
          <w:lang w:val="en"/>
        </w:rPr>
      </w:pPr>
      <w:r>
        <w:rPr>
          <w:rFonts w:ascii="Arial" w:hAnsi="Arial" w:cs="Arial"/>
          <w:bCs/>
          <w:lang w:val="en"/>
        </w:rPr>
        <w:tab/>
      </w:r>
      <w:r w:rsidR="005051AD">
        <w:rPr>
          <w:rFonts w:ascii="Arial" w:hAnsi="Arial" w:cs="Arial"/>
          <w:bCs/>
          <w:lang w:val="en"/>
        </w:rPr>
        <w:t>2021/</w:t>
      </w:r>
      <w:r w:rsidR="000C31EE">
        <w:rPr>
          <w:rFonts w:ascii="Arial" w:hAnsi="Arial" w:cs="Arial"/>
          <w:bCs/>
          <w:lang w:val="en"/>
        </w:rPr>
        <w:t>1494/TCA</w:t>
      </w:r>
      <w:r w:rsidR="005051AD">
        <w:rPr>
          <w:rFonts w:ascii="Arial" w:hAnsi="Arial" w:cs="Arial"/>
          <w:bCs/>
          <w:lang w:val="en"/>
        </w:rPr>
        <w:t xml:space="preserve"> </w:t>
      </w:r>
      <w:r w:rsidR="000C31EE">
        <w:rPr>
          <w:rFonts w:ascii="Arial" w:hAnsi="Arial" w:cs="Arial"/>
          <w:bCs/>
          <w:lang w:val="en"/>
        </w:rPr>
        <w:t xml:space="preserve">consent to remove spruce tree The Old Church House Main ST. </w:t>
      </w:r>
      <w:proofErr w:type="gramStart"/>
      <w:r w:rsidR="000C31EE">
        <w:rPr>
          <w:rFonts w:ascii="Arial" w:hAnsi="Arial" w:cs="Arial"/>
          <w:bCs/>
          <w:lang w:val="en"/>
        </w:rPr>
        <w:t>A.R.</w:t>
      </w:r>
      <w:r w:rsidR="005051AD">
        <w:rPr>
          <w:rFonts w:ascii="Arial" w:hAnsi="Arial" w:cs="Arial"/>
          <w:bCs/>
          <w:lang w:val="en"/>
        </w:rPr>
        <w:t>.</w:t>
      </w:r>
      <w:proofErr w:type="gramEnd"/>
      <w:r w:rsidR="005051AD">
        <w:rPr>
          <w:rFonts w:ascii="Arial" w:hAnsi="Arial" w:cs="Arial"/>
          <w:bCs/>
          <w:lang w:val="en"/>
        </w:rPr>
        <w:t xml:space="preserve"> – Granted.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0C31EE">
        <w:rPr>
          <w:rFonts w:ascii="Arial" w:hAnsi="Arial" w:cs="Arial"/>
          <w:b/>
          <w:bCs/>
          <w:lang w:val="en"/>
        </w:rPr>
        <w:t>8</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772089" w:rsidRPr="00772089" w:rsidRDefault="00772089"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r>
      <w:proofErr w:type="gramStart"/>
      <w:r w:rsidR="006A150A">
        <w:rPr>
          <w:rFonts w:ascii="Arial" w:hAnsi="Arial" w:cs="Arial"/>
          <w:bCs/>
          <w:lang w:val="en"/>
        </w:rPr>
        <w:t>2021/1504/HPA</w:t>
      </w:r>
      <w:r w:rsidR="005051AD">
        <w:rPr>
          <w:rFonts w:ascii="Arial" w:hAnsi="Arial" w:cs="Arial"/>
          <w:bCs/>
          <w:lang w:val="en"/>
        </w:rPr>
        <w:t>.</w:t>
      </w:r>
      <w:proofErr w:type="gramEnd"/>
      <w:r w:rsidR="006A150A">
        <w:rPr>
          <w:rFonts w:ascii="Arial" w:hAnsi="Arial" w:cs="Arial"/>
          <w:bCs/>
          <w:lang w:val="en"/>
        </w:rPr>
        <w:t xml:space="preserve"> </w:t>
      </w:r>
      <w:proofErr w:type="gramStart"/>
      <w:r w:rsidR="006A150A">
        <w:rPr>
          <w:rFonts w:ascii="Arial" w:hAnsi="Arial" w:cs="Arial"/>
          <w:bCs/>
          <w:lang w:val="en"/>
        </w:rPr>
        <w:t>Two storey side extension, 8 North Field Avenue.</w:t>
      </w:r>
      <w:proofErr w:type="gramEnd"/>
      <w:r w:rsidR="006A150A">
        <w:rPr>
          <w:rFonts w:ascii="Arial" w:hAnsi="Arial" w:cs="Arial"/>
          <w:bCs/>
          <w:lang w:val="en"/>
        </w:rPr>
        <w:t xml:space="preserve"> AR.</w:t>
      </w:r>
    </w:p>
    <w:p w:rsidR="00DE7A5C" w:rsidRDefault="000C31EE"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09</w:t>
      </w:r>
      <w:r w:rsidR="00FF7542">
        <w:rPr>
          <w:rFonts w:ascii="Arial" w:hAnsi="Arial" w:cs="Arial"/>
          <w:b/>
          <w:bCs/>
          <w:lang w:val="en"/>
        </w:rPr>
        <w:tab/>
      </w:r>
      <w:r w:rsidR="00DE7A5C" w:rsidRPr="00ED2C31">
        <w:rPr>
          <w:rFonts w:ascii="Arial" w:hAnsi="Arial" w:cs="Arial"/>
          <w:b/>
          <w:bCs/>
          <w:lang w:val="en"/>
        </w:rPr>
        <w:t xml:space="preserve">PLANNING; to consider </w:t>
      </w:r>
      <w:r w:rsidR="00DE7A5C">
        <w:rPr>
          <w:rFonts w:ascii="Arial" w:hAnsi="Arial" w:cs="Arial"/>
          <w:b/>
          <w:bCs/>
          <w:lang w:val="en"/>
        </w:rPr>
        <w:t>updates on:</w:t>
      </w:r>
    </w:p>
    <w:p w:rsidR="00DE7A5C" w:rsidRDefault="00DE7A5C" w:rsidP="00DE7A5C">
      <w:pPr>
        <w:widowControl w:val="0"/>
        <w:autoSpaceDE w:val="0"/>
        <w:autoSpaceDN w:val="0"/>
        <w:adjustRightInd w:val="0"/>
        <w:ind w:left="720"/>
        <w:rPr>
          <w:rFonts w:ascii="Arial" w:hAnsi="Arial" w:cs="Arial"/>
          <w:b/>
          <w:bCs/>
          <w:lang w:val="en"/>
        </w:rPr>
      </w:pPr>
      <w:r>
        <w:rPr>
          <w:rFonts w:ascii="Arial" w:hAnsi="Arial" w:cs="Arial"/>
          <w:b/>
          <w:bCs/>
          <w:lang w:val="en"/>
        </w:rPr>
        <w:t>a) Intake Farm development</w:t>
      </w:r>
      <w:r w:rsidRPr="00ED2C31">
        <w:rPr>
          <w:rFonts w:ascii="Arial" w:hAnsi="Arial" w:cs="Arial"/>
          <w:b/>
          <w:bCs/>
          <w:lang w:val="en"/>
        </w:rPr>
        <w:t>.</w:t>
      </w:r>
      <w:r>
        <w:rPr>
          <w:rFonts w:ascii="Arial" w:hAnsi="Arial" w:cs="Arial"/>
          <w:b/>
          <w:bCs/>
          <w:lang w:val="en"/>
        </w:rPr>
        <w:t xml:space="preserve"> </w:t>
      </w:r>
    </w:p>
    <w:p w:rsidR="00C60E30" w:rsidRDefault="00DE7A5C" w:rsidP="00DE7A5C">
      <w:pPr>
        <w:widowControl w:val="0"/>
        <w:autoSpaceDE w:val="0"/>
        <w:autoSpaceDN w:val="0"/>
        <w:adjustRightInd w:val="0"/>
        <w:ind w:left="720"/>
        <w:rPr>
          <w:rFonts w:ascii="Arial" w:hAnsi="Arial" w:cs="Arial"/>
          <w:b/>
          <w:bCs/>
          <w:lang w:val="en"/>
        </w:rPr>
      </w:pPr>
      <w:r>
        <w:rPr>
          <w:rFonts w:ascii="Arial" w:hAnsi="Arial" w:cs="Arial"/>
          <w:b/>
          <w:bCs/>
          <w:lang w:val="en"/>
        </w:rPr>
        <w:t>b) Roebuck Barracks/Pig farm development.</w:t>
      </w:r>
      <w:r w:rsidR="00C60E30">
        <w:rPr>
          <w:rFonts w:ascii="Arial" w:hAnsi="Arial" w:cs="Arial"/>
          <w:b/>
          <w:bCs/>
          <w:lang w:val="en"/>
        </w:rPr>
        <w:t xml:space="preserve"> </w:t>
      </w:r>
      <w:proofErr w:type="gramStart"/>
      <w:r>
        <w:rPr>
          <w:rFonts w:ascii="Arial" w:hAnsi="Arial" w:cs="Arial"/>
          <w:b/>
          <w:bCs/>
          <w:lang w:val="en"/>
        </w:rPr>
        <w:t>Clerk.</w:t>
      </w:r>
      <w:proofErr w:type="gramEnd"/>
      <w:r w:rsidR="00C60E30">
        <w:rPr>
          <w:rFonts w:ascii="Arial" w:hAnsi="Arial" w:cs="Arial"/>
          <w:b/>
          <w:bCs/>
          <w:lang w:val="en"/>
        </w:rPr>
        <w:t xml:space="preserve"> </w:t>
      </w:r>
    </w:p>
    <w:p w:rsidR="00DE7A5C" w:rsidRDefault="00DE7A5C" w:rsidP="00F157C3">
      <w:pPr>
        <w:widowControl w:val="0"/>
        <w:autoSpaceDE w:val="0"/>
        <w:autoSpaceDN w:val="0"/>
        <w:adjustRightInd w:val="0"/>
        <w:ind w:left="720" w:hanging="720"/>
        <w:rPr>
          <w:rFonts w:ascii="Arial" w:hAnsi="Arial" w:cs="Arial"/>
          <w:b/>
          <w:bCs/>
          <w:lang w:val="en"/>
        </w:rPr>
      </w:pPr>
    </w:p>
    <w:p w:rsidR="00DE7A5C" w:rsidRDefault="000C31EE" w:rsidP="00F157C3">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5E5E1D">
        <w:rPr>
          <w:rFonts w:ascii="Arial" w:hAnsi="Arial" w:cs="Arial"/>
          <w:b/>
          <w:bCs/>
          <w:lang w:val="en"/>
        </w:rPr>
        <w:tab/>
      </w:r>
      <w:r w:rsidR="00DE7A5C">
        <w:rPr>
          <w:rFonts w:ascii="Arial" w:hAnsi="Arial" w:cs="Arial"/>
          <w:b/>
          <w:bCs/>
          <w:lang w:val="en"/>
        </w:rPr>
        <w:t xml:space="preserve">To </w:t>
      </w:r>
      <w:r>
        <w:rPr>
          <w:rFonts w:ascii="Arial" w:hAnsi="Arial" w:cs="Arial"/>
          <w:b/>
          <w:bCs/>
          <w:lang w:val="en"/>
        </w:rPr>
        <w:t>note the lack of applicants for post</w:t>
      </w:r>
      <w:r w:rsidR="00353404">
        <w:rPr>
          <w:rFonts w:ascii="Arial" w:hAnsi="Arial" w:cs="Arial"/>
          <w:b/>
          <w:bCs/>
          <w:lang w:val="en"/>
        </w:rPr>
        <w:t xml:space="preserve"> of Clerk, and </w:t>
      </w:r>
      <w:r>
        <w:rPr>
          <w:rFonts w:ascii="Arial" w:hAnsi="Arial" w:cs="Arial"/>
          <w:b/>
          <w:bCs/>
          <w:lang w:val="en"/>
        </w:rPr>
        <w:t>consider further action</w:t>
      </w:r>
      <w:r w:rsidR="00353404">
        <w:rPr>
          <w:rFonts w:ascii="Arial" w:hAnsi="Arial" w:cs="Arial"/>
          <w:b/>
          <w:bCs/>
          <w:lang w:val="en"/>
        </w:rPr>
        <w:t xml:space="preserve">. </w:t>
      </w:r>
    </w:p>
    <w:p w:rsidR="00E524F6" w:rsidRDefault="00DE7A5C" w:rsidP="00F157C3">
      <w:pPr>
        <w:widowControl w:val="0"/>
        <w:autoSpaceDE w:val="0"/>
        <w:autoSpaceDN w:val="0"/>
        <w:adjustRightInd w:val="0"/>
        <w:ind w:left="720" w:hanging="720"/>
        <w:rPr>
          <w:rFonts w:ascii="Arial" w:hAnsi="Arial" w:cs="Arial"/>
          <w:bCs/>
          <w:lang w:val="en"/>
        </w:rPr>
      </w:pPr>
      <w:r>
        <w:rPr>
          <w:rFonts w:ascii="Arial" w:hAnsi="Arial" w:cs="Arial"/>
          <w:b/>
          <w:bCs/>
          <w:lang w:val="en"/>
        </w:rPr>
        <w:t>1</w:t>
      </w:r>
      <w:r w:rsidR="000C31EE">
        <w:rPr>
          <w:rFonts w:ascii="Arial" w:hAnsi="Arial" w:cs="Arial"/>
          <w:b/>
          <w:bCs/>
          <w:lang w:val="en"/>
        </w:rPr>
        <w:t>1</w:t>
      </w:r>
      <w:r>
        <w:rPr>
          <w:rFonts w:ascii="Arial" w:hAnsi="Arial" w:cs="Arial"/>
          <w:b/>
          <w:bCs/>
          <w:lang w:val="en"/>
        </w:rPr>
        <w:tab/>
      </w:r>
      <w:r w:rsidR="005E5E1D">
        <w:rPr>
          <w:rFonts w:ascii="Arial" w:hAnsi="Arial" w:cs="Arial"/>
          <w:b/>
          <w:bCs/>
          <w:lang w:val="en"/>
        </w:rPr>
        <w:t xml:space="preserve">To consider an update </w:t>
      </w:r>
      <w:r w:rsidR="00F157C3">
        <w:rPr>
          <w:rFonts w:ascii="Arial" w:hAnsi="Arial" w:cs="Arial"/>
          <w:b/>
          <w:bCs/>
          <w:lang w:val="en"/>
        </w:rPr>
        <w:t xml:space="preserve">on the </w:t>
      </w:r>
      <w:r w:rsidR="00C86A82">
        <w:rPr>
          <w:rFonts w:ascii="Arial" w:hAnsi="Arial" w:cs="Arial"/>
          <w:b/>
          <w:bCs/>
          <w:lang w:val="en"/>
        </w:rPr>
        <w:t>sinkhole on Bell Green, and communications with Yorkshire Water</w:t>
      </w:r>
      <w:r w:rsidR="00F157C3">
        <w:rPr>
          <w:rFonts w:ascii="Arial" w:hAnsi="Arial" w:cs="Arial"/>
          <w:b/>
          <w:bCs/>
          <w:lang w:val="en"/>
        </w:rPr>
        <w:t xml:space="preserve">. </w:t>
      </w:r>
      <w:proofErr w:type="gramStart"/>
      <w:r w:rsidR="00F157C3">
        <w:rPr>
          <w:rFonts w:ascii="Arial" w:hAnsi="Arial" w:cs="Arial"/>
          <w:b/>
          <w:bCs/>
          <w:lang w:val="en"/>
        </w:rPr>
        <w:t>Clerk.</w:t>
      </w:r>
      <w:proofErr w:type="gramEnd"/>
    </w:p>
    <w:p w:rsidR="00573808" w:rsidRDefault="000000B6" w:rsidP="00B20379">
      <w:pPr>
        <w:widowControl w:val="0"/>
        <w:autoSpaceDE w:val="0"/>
        <w:autoSpaceDN w:val="0"/>
        <w:adjustRightInd w:val="0"/>
        <w:rPr>
          <w:rFonts w:ascii="Arial" w:hAnsi="Arial" w:cs="Arial"/>
          <w:bCs/>
          <w:lang w:val="en"/>
        </w:rPr>
      </w:pPr>
      <w:r>
        <w:rPr>
          <w:rFonts w:ascii="Arial" w:hAnsi="Arial" w:cs="Arial"/>
          <w:b/>
          <w:bCs/>
          <w:lang w:val="en"/>
        </w:rPr>
        <w:t>1</w:t>
      </w:r>
      <w:r w:rsidR="000C31EE">
        <w:rPr>
          <w:rFonts w:ascii="Arial" w:hAnsi="Arial" w:cs="Arial"/>
          <w:b/>
          <w:bCs/>
          <w:lang w:val="en"/>
        </w:rPr>
        <w:t>2</w:t>
      </w:r>
      <w:r w:rsidR="00573808">
        <w:rPr>
          <w:rFonts w:ascii="Arial" w:hAnsi="Arial" w:cs="Arial"/>
          <w:b/>
          <w:bCs/>
          <w:lang w:val="en"/>
        </w:rPr>
        <w:tab/>
        <w:t>To consider an update on:</w:t>
      </w:r>
      <w:r w:rsidR="00E524F6">
        <w:rPr>
          <w:rFonts w:ascii="Arial" w:hAnsi="Arial" w:cs="Arial"/>
          <w:bCs/>
          <w:lang w:val="en"/>
        </w:rPr>
        <w:tab/>
      </w:r>
    </w:p>
    <w:p w:rsidR="00C02C62" w:rsidRDefault="00F157C3" w:rsidP="00C02C62">
      <w:pPr>
        <w:widowControl w:val="0"/>
        <w:autoSpaceDE w:val="0"/>
        <w:autoSpaceDN w:val="0"/>
        <w:adjustRightInd w:val="0"/>
        <w:ind w:firstLine="720"/>
        <w:rPr>
          <w:rFonts w:ascii="Arial" w:hAnsi="Arial" w:cs="Arial"/>
          <w:bCs/>
          <w:lang w:val="en"/>
        </w:rPr>
      </w:pPr>
      <w:r>
        <w:rPr>
          <w:rFonts w:ascii="Arial" w:hAnsi="Arial" w:cs="Arial"/>
          <w:bCs/>
          <w:lang w:val="en"/>
        </w:rPr>
        <w:t>a)</w:t>
      </w:r>
      <w:r w:rsidR="00E524F6">
        <w:rPr>
          <w:rFonts w:ascii="Arial" w:hAnsi="Arial" w:cs="Arial"/>
          <w:bCs/>
          <w:lang w:val="en"/>
        </w:rPr>
        <w:t xml:space="preserve"> Removal of the post on the bridge over the Fleet adjacent to the pumping station in A.R.</w:t>
      </w:r>
    </w:p>
    <w:p w:rsidR="005051AD" w:rsidRDefault="005051AD" w:rsidP="005051AD">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0C31EE">
        <w:rPr>
          <w:rFonts w:ascii="Arial" w:hAnsi="Arial" w:cs="Arial"/>
          <w:b/>
          <w:bCs/>
          <w:lang w:val="en"/>
        </w:rPr>
        <w:t>3</w:t>
      </w:r>
      <w:r>
        <w:rPr>
          <w:rFonts w:ascii="Arial" w:hAnsi="Arial" w:cs="Arial"/>
          <w:b/>
          <w:bCs/>
          <w:lang w:val="en"/>
        </w:rPr>
        <w:tab/>
        <w:t>To receive feedback on the YLCA webinar course on ‘</w:t>
      </w:r>
      <w:r w:rsidR="000C31EE">
        <w:rPr>
          <w:rFonts w:ascii="Arial" w:hAnsi="Arial" w:cs="Arial"/>
          <w:b/>
          <w:bCs/>
          <w:lang w:val="en"/>
        </w:rPr>
        <w:t>Managing Memorials</w:t>
      </w:r>
      <w:r>
        <w:rPr>
          <w:rFonts w:ascii="Arial" w:hAnsi="Arial" w:cs="Arial"/>
          <w:b/>
          <w:bCs/>
          <w:lang w:val="en"/>
        </w:rPr>
        <w:t>, attended by the Clerk.</w:t>
      </w:r>
    </w:p>
    <w:p w:rsidR="00B949CF" w:rsidRDefault="00B949CF" w:rsidP="00B949CF">
      <w:pPr>
        <w:pStyle w:val="NormalWeb"/>
        <w:ind w:left="720" w:hanging="720"/>
        <w:rPr>
          <w:rFonts w:ascii="Arial" w:hAnsi="Arial" w:cs="Arial"/>
          <w:color w:val="333333"/>
          <w:sz w:val="22"/>
          <w:szCs w:val="22"/>
        </w:rPr>
      </w:pPr>
      <w:r>
        <w:rPr>
          <w:rFonts w:ascii="Arial" w:hAnsi="Arial" w:cs="Arial"/>
          <w:b/>
          <w:bCs/>
          <w:lang w:val="en"/>
        </w:rPr>
        <w:t>14</w:t>
      </w:r>
      <w:r>
        <w:rPr>
          <w:rFonts w:ascii="Arial" w:hAnsi="Arial" w:cs="Arial"/>
          <w:b/>
          <w:bCs/>
          <w:lang w:val="en"/>
        </w:rPr>
        <w:tab/>
      </w:r>
      <w:r w:rsidR="00036B49" w:rsidRPr="00036B49">
        <w:rPr>
          <w:rFonts w:ascii="Arial" w:hAnsi="Arial" w:cs="Arial"/>
          <w:b/>
          <w:bCs/>
          <w:sz w:val="22"/>
          <w:szCs w:val="22"/>
          <w:lang w:val="en"/>
        </w:rPr>
        <w:t>To consider changing the wording in relation to the fee for erecting memorials, from</w:t>
      </w:r>
      <w:r w:rsidR="00036B49" w:rsidRPr="00036B49">
        <w:rPr>
          <w:rFonts w:ascii="Arial" w:hAnsi="Arial" w:cs="Arial"/>
          <w:b/>
          <w:bCs/>
          <w:lang w:val="en"/>
        </w:rPr>
        <w:t xml:space="preserve"> </w:t>
      </w:r>
      <w:r>
        <w:rPr>
          <w:rFonts w:ascii="Arial" w:hAnsi="Arial" w:cs="Arial"/>
          <w:b/>
          <w:bCs/>
          <w:lang w:val="en"/>
        </w:rPr>
        <w:t>‘</w:t>
      </w:r>
      <w:r w:rsidRPr="00A138A5">
        <w:rPr>
          <w:rFonts w:ascii="Arial" w:hAnsi="Arial" w:cs="Arial"/>
          <w:color w:val="333333"/>
          <w:sz w:val="22"/>
          <w:szCs w:val="22"/>
        </w:rPr>
        <w:t>For the right to erect or place on a grave in respect of which the exclusive right of burial has been granted:</w:t>
      </w:r>
      <w:r>
        <w:rPr>
          <w:rFonts w:ascii="Arial" w:hAnsi="Arial" w:cs="Arial"/>
          <w:color w:val="333333"/>
          <w:sz w:val="22"/>
          <w:szCs w:val="22"/>
        </w:rPr>
        <w:t xml:space="preserve">’ </w:t>
      </w:r>
      <w:r>
        <w:rPr>
          <w:rFonts w:ascii="Arial" w:hAnsi="Arial" w:cs="Arial"/>
          <w:b/>
          <w:color w:val="333333"/>
          <w:sz w:val="22"/>
          <w:szCs w:val="22"/>
        </w:rPr>
        <w:t>to ‘</w:t>
      </w:r>
      <w:r w:rsidRPr="00A138A5">
        <w:rPr>
          <w:rFonts w:ascii="Arial" w:hAnsi="Arial" w:cs="Arial"/>
          <w:color w:val="333333"/>
          <w:sz w:val="22"/>
          <w:szCs w:val="22"/>
        </w:rPr>
        <w:t xml:space="preserve">For the right </w:t>
      </w:r>
      <w:r>
        <w:rPr>
          <w:rFonts w:ascii="Arial" w:hAnsi="Arial" w:cs="Arial"/>
          <w:color w:val="333333"/>
          <w:sz w:val="22"/>
          <w:szCs w:val="22"/>
        </w:rPr>
        <w:t xml:space="preserve">or to exercise a right </w:t>
      </w:r>
      <w:r w:rsidRPr="00A138A5">
        <w:rPr>
          <w:rFonts w:ascii="Arial" w:hAnsi="Arial" w:cs="Arial"/>
          <w:color w:val="333333"/>
          <w:sz w:val="22"/>
          <w:szCs w:val="22"/>
        </w:rPr>
        <w:t>to erect or place on a grave in respect of which the exclusive right of burial has been granted</w:t>
      </w:r>
      <w:r>
        <w:rPr>
          <w:rFonts w:ascii="Arial" w:hAnsi="Arial" w:cs="Arial"/>
          <w:color w:val="333333"/>
          <w:sz w:val="22"/>
          <w:szCs w:val="22"/>
        </w:rPr>
        <w:t>, and the approval of materials, inscriptions, and compliance with the Burial Ground rules</w:t>
      </w:r>
      <w:r w:rsidRPr="00A138A5">
        <w:rPr>
          <w:rFonts w:ascii="Arial" w:hAnsi="Arial" w:cs="Arial"/>
          <w:color w:val="333333"/>
          <w:sz w:val="22"/>
          <w:szCs w:val="22"/>
        </w:rPr>
        <w:t>:</w:t>
      </w:r>
    </w:p>
    <w:p w:rsidR="00B949CF" w:rsidRDefault="00B949CF" w:rsidP="00B949CF">
      <w:pPr>
        <w:pStyle w:val="NormalWeb"/>
        <w:ind w:left="720" w:hanging="720"/>
        <w:rPr>
          <w:rFonts w:ascii="Arial" w:hAnsi="Arial" w:cs="Arial"/>
          <w:b/>
          <w:bCs/>
          <w:sz w:val="22"/>
          <w:szCs w:val="22"/>
          <w:lang w:val="en"/>
        </w:rPr>
      </w:pPr>
      <w:r>
        <w:rPr>
          <w:rFonts w:ascii="Arial" w:hAnsi="Arial" w:cs="Arial"/>
          <w:b/>
          <w:bCs/>
          <w:lang w:val="en"/>
        </w:rPr>
        <w:t>15</w:t>
      </w:r>
      <w:r>
        <w:rPr>
          <w:rFonts w:ascii="Arial" w:hAnsi="Arial" w:cs="Arial"/>
          <w:b/>
          <w:bCs/>
          <w:lang w:val="en"/>
        </w:rPr>
        <w:tab/>
      </w:r>
      <w:r w:rsidR="00036B49" w:rsidRPr="00036B49">
        <w:rPr>
          <w:rFonts w:ascii="Arial" w:hAnsi="Arial" w:cs="Arial"/>
          <w:b/>
          <w:bCs/>
          <w:sz w:val="22"/>
          <w:szCs w:val="22"/>
          <w:lang w:val="en"/>
        </w:rPr>
        <w:t>To consider</w:t>
      </w:r>
      <w:r w:rsidR="00036B49">
        <w:rPr>
          <w:rFonts w:ascii="Arial" w:hAnsi="Arial" w:cs="Arial"/>
          <w:b/>
          <w:bCs/>
          <w:sz w:val="22"/>
          <w:szCs w:val="22"/>
          <w:lang w:val="en"/>
        </w:rPr>
        <w:t xml:space="preserve"> a request by the Pre School group to support the introduction of a Youth Club and waive hire charges for the rooms.</w:t>
      </w:r>
    </w:p>
    <w:p w:rsidR="00AC6528" w:rsidRDefault="00AC6528" w:rsidP="00B949CF">
      <w:pPr>
        <w:pStyle w:val="NormalWeb"/>
        <w:ind w:left="720" w:hanging="720"/>
        <w:rPr>
          <w:rFonts w:ascii="Arial" w:hAnsi="Arial" w:cs="Arial"/>
          <w:b/>
          <w:bCs/>
          <w:sz w:val="22"/>
          <w:szCs w:val="22"/>
          <w:lang w:val="en"/>
        </w:rPr>
      </w:pPr>
      <w:r>
        <w:rPr>
          <w:rFonts w:ascii="Arial" w:hAnsi="Arial" w:cs="Arial"/>
          <w:b/>
          <w:bCs/>
          <w:lang w:val="en"/>
        </w:rPr>
        <w:t>16</w:t>
      </w:r>
      <w:r>
        <w:rPr>
          <w:rFonts w:ascii="Arial" w:hAnsi="Arial" w:cs="Arial"/>
          <w:b/>
          <w:bCs/>
          <w:lang w:val="en"/>
        </w:rPr>
        <w:tab/>
      </w:r>
      <w:r w:rsidRPr="00AC6528">
        <w:rPr>
          <w:rFonts w:ascii="Arial" w:hAnsi="Arial" w:cs="Arial"/>
          <w:b/>
          <w:bCs/>
          <w:sz w:val="22"/>
          <w:szCs w:val="22"/>
          <w:lang w:val="en"/>
        </w:rPr>
        <w:t>To consider an update on the Church Clock</w:t>
      </w:r>
      <w:r>
        <w:rPr>
          <w:rFonts w:ascii="Arial" w:hAnsi="Arial" w:cs="Arial"/>
          <w:b/>
          <w:bCs/>
          <w:sz w:val="22"/>
          <w:szCs w:val="22"/>
          <w:lang w:val="en"/>
        </w:rPr>
        <w:t>. Clerk</w:t>
      </w:r>
    </w:p>
    <w:p w:rsidR="00332907" w:rsidRPr="00ED2C31" w:rsidRDefault="009941AF"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AC6528">
        <w:rPr>
          <w:rFonts w:ascii="Arial" w:hAnsi="Arial" w:cs="Arial"/>
          <w:b/>
          <w:bCs/>
          <w:lang w:val="en"/>
        </w:rPr>
        <w:t>7</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00772089">
        <w:rPr>
          <w:rFonts w:ascii="Arial" w:hAnsi="Arial" w:cs="Arial"/>
          <w:bCs/>
          <w:lang w:val="en"/>
        </w:rPr>
        <w:t>There are none.</w:t>
      </w:r>
      <w:r w:rsidR="00DE31E3" w:rsidRPr="00ED2C31">
        <w:rPr>
          <w:rFonts w:ascii="Arial" w:hAnsi="Arial" w:cs="Arial"/>
          <w:bCs/>
          <w:lang w:val="en"/>
        </w:rPr>
        <w:tab/>
      </w:r>
    </w:p>
    <w:p w:rsidR="009C396E" w:rsidRPr="00ED2C31" w:rsidRDefault="009941AF" w:rsidP="000E2866">
      <w:pPr>
        <w:widowControl w:val="0"/>
        <w:autoSpaceDE w:val="0"/>
        <w:autoSpaceDN w:val="0"/>
        <w:adjustRightInd w:val="0"/>
        <w:rPr>
          <w:rFonts w:ascii="Arial" w:hAnsi="Arial" w:cs="Arial"/>
          <w:bCs/>
          <w:lang w:val="en"/>
        </w:rPr>
      </w:pPr>
      <w:r>
        <w:rPr>
          <w:rFonts w:ascii="Arial" w:hAnsi="Arial" w:cs="Arial"/>
          <w:b/>
          <w:bCs/>
          <w:lang w:val="en"/>
        </w:rPr>
        <w:t>1</w:t>
      </w:r>
      <w:r w:rsidR="00AC6528">
        <w:rPr>
          <w:rFonts w:ascii="Arial" w:hAnsi="Arial" w:cs="Arial"/>
          <w:b/>
          <w:bCs/>
          <w:lang w:val="en"/>
        </w:rPr>
        <w:t>8</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5F6EF3" w:rsidP="00934A4E">
      <w:pPr>
        <w:pStyle w:val="ListParagraph"/>
        <w:widowControl w:val="0"/>
        <w:autoSpaceDE w:val="0"/>
        <w:autoSpaceDN w:val="0"/>
        <w:adjustRightInd w:val="0"/>
        <w:ind w:left="0"/>
        <w:rPr>
          <w:rFonts w:ascii="Arial" w:hAnsi="Arial" w:cs="Arial"/>
          <w:bCs/>
          <w:lang w:val="en"/>
        </w:rPr>
      </w:pPr>
      <w:r>
        <w:rPr>
          <w:rFonts w:ascii="Arial" w:hAnsi="Arial" w:cs="Arial"/>
          <w:bCs/>
          <w:lang w:val="en"/>
        </w:rPr>
        <w:tab/>
      </w:r>
    </w:p>
    <w:p w:rsidR="00B64446" w:rsidRPr="00ED2C31" w:rsidRDefault="00C02C62"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AC6528">
        <w:rPr>
          <w:rFonts w:ascii="Arial" w:hAnsi="Arial" w:cs="Arial"/>
          <w:b/>
          <w:bCs/>
          <w:lang w:val="en"/>
        </w:rPr>
        <w:t>9</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5D3513" w:rsidRPr="00ED2C31" w:rsidRDefault="00AC6528" w:rsidP="005F6EF3">
      <w:pPr>
        <w:pStyle w:val="NoSpacing"/>
        <w:rPr>
          <w:rFonts w:ascii="Arial" w:hAnsi="Arial" w:cs="Arial"/>
          <w:bCs/>
          <w:lang w:val="en"/>
        </w:rPr>
      </w:pPr>
      <w:r>
        <w:rPr>
          <w:rFonts w:ascii="Arial" w:hAnsi="Arial" w:cs="Arial"/>
          <w:b/>
          <w:bCs/>
          <w:lang w:val="en"/>
        </w:rPr>
        <w:t>20</w:t>
      </w:r>
      <w:r w:rsidR="005D3513" w:rsidRPr="00ED2C31">
        <w:rPr>
          <w:rFonts w:ascii="Arial" w:hAnsi="Arial" w:cs="Arial"/>
          <w:b/>
          <w:bCs/>
          <w:lang w:val="en"/>
        </w:rPr>
        <w:tab/>
      </w:r>
      <w:r w:rsidR="00BD04EB" w:rsidRPr="00ED2C31">
        <w:rPr>
          <w:rFonts w:ascii="Arial" w:hAnsi="Arial" w:cs="Arial"/>
          <w:b/>
          <w:bCs/>
          <w:lang w:val="en"/>
        </w:rPr>
        <w:t>Date of next meeting</w:t>
      </w:r>
      <w:r w:rsidR="005F6EF3">
        <w:rPr>
          <w:rFonts w:ascii="Arial" w:hAnsi="Arial" w:cs="Arial"/>
          <w:b/>
          <w:bCs/>
          <w:lang w:val="en"/>
        </w:rPr>
        <w:t xml:space="preserve">. </w:t>
      </w:r>
    </w:p>
    <w:p w:rsidR="001D39CE"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5051AD">
        <w:rPr>
          <w:rFonts w:ascii="Arial" w:hAnsi="Arial" w:cs="Arial"/>
          <w:bCs/>
          <w:lang w:val="en"/>
        </w:rPr>
        <w:t>2</w:t>
      </w:r>
      <w:r w:rsidR="005051AD" w:rsidRPr="005051AD">
        <w:rPr>
          <w:rFonts w:ascii="Arial" w:hAnsi="Arial" w:cs="Arial"/>
          <w:bCs/>
          <w:vertAlign w:val="superscript"/>
          <w:lang w:val="en"/>
        </w:rPr>
        <w:t>nd</w:t>
      </w:r>
      <w:r w:rsidR="005051AD">
        <w:rPr>
          <w:rFonts w:ascii="Arial" w:hAnsi="Arial" w:cs="Arial"/>
          <w:bCs/>
          <w:lang w:val="en"/>
        </w:rPr>
        <w:t xml:space="preserve"> </w:t>
      </w:r>
      <w:r w:rsidR="00036B49">
        <w:rPr>
          <w:rFonts w:ascii="Arial" w:hAnsi="Arial" w:cs="Arial"/>
          <w:bCs/>
          <w:lang w:val="en"/>
        </w:rPr>
        <w:t>March</w:t>
      </w:r>
      <w:r w:rsidR="00C02C62">
        <w:rPr>
          <w:rFonts w:ascii="Arial" w:hAnsi="Arial" w:cs="Arial"/>
          <w:bCs/>
          <w:lang w:val="en"/>
        </w:rPr>
        <w:t xml:space="preserve"> 2022</w:t>
      </w:r>
      <w:r w:rsidR="00036B49">
        <w:rPr>
          <w:rFonts w:ascii="Arial" w:hAnsi="Arial" w:cs="Arial"/>
          <w:bCs/>
          <w:lang w:val="en"/>
        </w:rPr>
        <w:t>.</w:t>
      </w:r>
    </w:p>
    <w:p w:rsidR="00036B49" w:rsidRDefault="00036B49" w:rsidP="001D39CE">
      <w:pPr>
        <w:pStyle w:val="NoSpacing"/>
        <w:ind w:firstLine="720"/>
        <w:rPr>
          <w:rFonts w:ascii="Arial" w:hAnsi="Arial" w:cs="Arial"/>
          <w:bCs/>
          <w:lang w:val="en"/>
        </w:rPr>
      </w:pPr>
    </w:p>
    <w:p w:rsidR="00036B49" w:rsidRDefault="00700F0E" w:rsidP="00700F0E">
      <w:pPr>
        <w:pStyle w:val="NoSpacing"/>
        <w:ind w:left="720" w:hanging="720"/>
        <w:rPr>
          <w:rFonts w:ascii="Arial" w:hAnsi="Arial" w:cs="Arial"/>
          <w:b/>
          <w:bCs/>
          <w:lang w:val="en"/>
        </w:rPr>
      </w:pPr>
      <w:r>
        <w:rPr>
          <w:rFonts w:ascii="Arial" w:hAnsi="Arial" w:cs="Arial"/>
          <w:b/>
          <w:bCs/>
          <w:lang w:val="en"/>
        </w:rPr>
        <w:t>2</w:t>
      </w:r>
      <w:r w:rsidR="00AC6528">
        <w:rPr>
          <w:rFonts w:ascii="Arial" w:hAnsi="Arial" w:cs="Arial"/>
          <w:b/>
          <w:bCs/>
          <w:lang w:val="en"/>
        </w:rPr>
        <w:t>1</w:t>
      </w:r>
      <w:r>
        <w:rPr>
          <w:rFonts w:ascii="Arial" w:hAnsi="Arial" w:cs="Arial"/>
          <w:b/>
          <w:bCs/>
          <w:lang w:val="en"/>
        </w:rPr>
        <w:tab/>
      </w:r>
      <w:r w:rsidR="00036B49" w:rsidRPr="00700F0E">
        <w:rPr>
          <w:rFonts w:ascii="Arial" w:hAnsi="Arial" w:cs="Arial"/>
          <w:b/>
          <w:bCs/>
          <w:lang w:val="en"/>
        </w:rPr>
        <w:t xml:space="preserve">Due to the confidentiality, both financially, and </w:t>
      </w:r>
      <w:r w:rsidR="008707ED">
        <w:rPr>
          <w:rFonts w:ascii="Arial" w:hAnsi="Arial" w:cs="Arial"/>
          <w:b/>
          <w:bCs/>
          <w:lang w:val="en"/>
        </w:rPr>
        <w:t xml:space="preserve">sensitivity </w:t>
      </w:r>
      <w:bookmarkStart w:id="0" w:name="_GoBack"/>
      <w:bookmarkEnd w:id="0"/>
      <w:r w:rsidR="00036B49" w:rsidRPr="00700F0E">
        <w:rPr>
          <w:rFonts w:ascii="Arial" w:hAnsi="Arial" w:cs="Arial"/>
          <w:b/>
          <w:bCs/>
          <w:lang w:val="en"/>
        </w:rPr>
        <w:t>of personal information the Chairman proposes to exclude the Public and Press</w:t>
      </w:r>
      <w:r>
        <w:rPr>
          <w:rFonts w:ascii="Arial" w:hAnsi="Arial" w:cs="Arial"/>
          <w:b/>
          <w:bCs/>
          <w:lang w:val="en"/>
        </w:rPr>
        <w:t xml:space="preserve"> for the following items</w:t>
      </w:r>
      <w:r w:rsidR="00036B49" w:rsidRPr="00700F0E">
        <w:rPr>
          <w:rFonts w:ascii="Arial" w:hAnsi="Arial" w:cs="Arial"/>
          <w:b/>
          <w:bCs/>
          <w:lang w:val="en"/>
        </w:rPr>
        <w:t>.</w:t>
      </w:r>
    </w:p>
    <w:p w:rsidR="00700F0E" w:rsidRDefault="00700F0E" w:rsidP="00700F0E">
      <w:pPr>
        <w:pStyle w:val="NoSpacing"/>
        <w:ind w:left="720" w:hanging="720"/>
        <w:rPr>
          <w:rFonts w:ascii="Arial" w:hAnsi="Arial" w:cs="Arial"/>
          <w:b/>
          <w:bCs/>
          <w:lang w:val="en"/>
        </w:rPr>
      </w:pPr>
    </w:p>
    <w:p w:rsidR="00700F0E" w:rsidRDefault="00700F0E" w:rsidP="00700F0E">
      <w:pPr>
        <w:pStyle w:val="NoSpacing"/>
        <w:ind w:left="720" w:hanging="720"/>
        <w:rPr>
          <w:rFonts w:ascii="Arial" w:hAnsi="Arial" w:cs="Arial"/>
          <w:b/>
          <w:bCs/>
          <w:lang w:val="en"/>
        </w:rPr>
      </w:pPr>
      <w:r>
        <w:rPr>
          <w:rFonts w:ascii="Arial" w:hAnsi="Arial" w:cs="Arial"/>
          <w:b/>
          <w:bCs/>
          <w:lang w:val="en"/>
        </w:rPr>
        <w:t>2</w:t>
      </w:r>
      <w:r w:rsidR="00AC6528">
        <w:rPr>
          <w:rFonts w:ascii="Arial" w:hAnsi="Arial" w:cs="Arial"/>
          <w:b/>
          <w:bCs/>
          <w:lang w:val="en"/>
        </w:rPr>
        <w:t>2</w:t>
      </w:r>
      <w:r>
        <w:rPr>
          <w:rFonts w:ascii="Arial" w:hAnsi="Arial" w:cs="Arial"/>
          <w:b/>
          <w:bCs/>
          <w:lang w:val="en"/>
        </w:rPr>
        <w:tab/>
        <w:t>To consider the exclusive rights of burial issued before 2016, and to set a period for those not exceeding 100 years, as required by The Local Authorities’ Cemetery Orders of 1974 and 1977</w:t>
      </w:r>
      <w:r w:rsidR="00213FF0">
        <w:rPr>
          <w:rFonts w:ascii="Arial" w:hAnsi="Arial" w:cs="Arial"/>
          <w:b/>
          <w:bCs/>
          <w:lang w:val="en"/>
        </w:rPr>
        <w:t>.</w:t>
      </w:r>
    </w:p>
    <w:p w:rsidR="00213FF0" w:rsidRDefault="00213FF0" w:rsidP="00700F0E">
      <w:pPr>
        <w:pStyle w:val="NoSpacing"/>
        <w:ind w:left="720" w:hanging="720"/>
        <w:rPr>
          <w:rFonts w:ascii="Arial" w:hAnsi="Arial" w:cs="Arial"/>
          <w:b/>
          <w:bCs/>
          <w:lang w:val="en"/>
        </w:rPr>
      </w:pPr>
    </w:p>
    <w:p w:rsidR="00213FF0" w:rsidRDefault="00213FF0" w:rsidP="00700F0E">
      <w:pPr>
        <w:pStyle w:val="NoSpacing"/>
        <w:ind w:left="720" w:hanging="720"/>
        <w:rPr>
          <w:rFonts w:ascii="Arial" w:hAnsi="Arial" w:cs="Arial"/>
          <w:b/>
          <w:bCs/>
          <w:lang w:val="en"/>
        </w:rPr>
      </w:pPr>
      <w:r>
        <w:rPr>
          <w:rFonts w:ascii="Arial" w:hAnsi="Arial" w:cs="Arial"/>
          <w:b/>
          <w:bCs/>
          <w:lang w:val="en"/>
        </w:rPr>
        <w:t>2</w:t>
      </w:r>
      <w:r w:rsidR="00AC6528">
        <w:rPr>
          <w:rFonts w:ascii="Arial" w:hAnsi="Arial" w:cs="Arial"/>
          <w:b/>
          <w:bCs/>
          <w:lang w:val="en"/>
        </w:rPr>
        <w:t>3</w:t>
      </w:r>
      <w:r>
        <w:rPr>
          <w:rFonts w:ascii="Arial" w:hAnsi="Arial" w:cs="Arial"/>
          <w:b/>
          <w:bCs/>
          <w:lang w:val="en"/>
        </w:rPr>
        <w:tab/>
        <w:t>To consider a request to waive fees for two graves in respect of erecting Headstones.</w:t>
      </w:r>
    </w:p>
    <w:p w:rsidR="00213FF0" w:rsidRDefault="00213FF0" w:rsidP="00700F0E">
      <w:pPr>
        <w:pStyle w:val="NoSpacing"/>
        <w:ind w:left="720" w:hanging="720"/>
        <w:rPr>
          <w:rFonts w:ascii="Arial" w:hAnsi="Arial" w:cs="Arial"/>
          <w:b/>
          <w:bCs/>
          <w:lang w:val="en"/>
        </w:rPr>
      </w:pPr>
    </w:p>
    <w:p w:rsidR="00213FF0" w:rsidRDefault="00213FF0" w:rsidP="00700F0E">
      <w:pPr>
        <w:pStyle w:val="NoSpacing"/>
        <w:ind w:left="720" w:hanging="720"/>
        <w:rPr>
          <w:rFonts w:ascii="Arial" w:hAnsi="Arial" w:cs="Arial"/>
          <w:b/>
          <w:bCs/>
          <w:lang w:val="en"/>
        </w:rPr>
      </w:pPr>
      <w:r>
        <w:rPr>
          <w:rFonts w:ascii="Arial" w:hAnsi="Arial" w:cs="Arial"/>
          <w:b/>
          <w:bCs/>
          <w:lang w:val="en"/>
        </w:rPr>
        <w:t>2</w:t>
      </w:r>
      <w:r w:rsidR="00AC6528">
        <w:rPr>
          <w:rFonts w:ascii="Arial" w:hAnsi="Arial" w:cs="Arial"/>
          <w:b/>
          <w:bCs/>
          <w:lang w:val="en"/>
        </w:rPr>
        <w:t>4</w:t>
      </w:r>
      <w:r>
        <w:rPr>
          <w:rFonts w:ascii="Arial" w:hAnsi="Arial" w:cs="Arial"/>
          <w:b/>
          <w:bCs/>
          <w:lang w:val="en"/>
        </w:rPr>
        <w:tab/>
        <w:t>To consider tenders for and approve the replacement of the encroaching trees, dilapidated hedge/fence to the north boundary of the burial ground, with a stock proof fence and new hedge.</w:t>
      </w:r>
    </w:p>
    <w:p w:rsidR="00AC6528" w:rsidRDefault="00AC6528" w:rsidP="00700F0E">
      <w:pPr>
        <w:pStyle w:val="NoSpacing"/>
        <w:ind w:left="720" w:hanging="720"/>
        <w:rPr>
          <w:rFonts w:ascii="Arial" w:hAnsi="Arial" w:cs="Arial"/>
          <w:b/>
          <w:bCs/>
          <w:lang w:val="en"/>
        </w:rPr>
      </w:pPr>
    </w:p>
    <w:p w:rsidR="00AC6528" w:rsidRPr="00700F0E" w:rsidRDefault="00AC6528" w:rsidP="00700F0E">
      <w:pPr>
        <w:pStyle w:val="NoSpacing"/>
        <w:ind w:left="720" w:hanging="720"/>
        <w:rPr>
          <w:rFonts w:ascii="Arial" w:hAnsi="Arial" w:cs="Arial"/>
          <w:b/>
          <w:bCs/>
          <w:lang w:val="en"/>
        </w:rPr>
      </w:pPr>
      <w:r>
        <w:rPr>
          <w:rFonts w:ascii="Arial" w:hAnsi="Arial" w:cs="Arial"/>
          <w:b/>
          <w:bCs/>
          <w:lang w:val="en"/>
        </w:rPr>
        <w:t xml:space="preserve">25 </w:t>
      </w:r>
      <w:r>
        <w:rPr>
          <w:rFonts w:ascii="Arial" w:hAnsi="Arial" w:cs="Arial"/>
          <w:b/>
          <w:bCs/>
          <w:lang w:val="en"/>
        </w:rPr>
        <w:tab/>
        <w:t>To decide upon the final specification for the lowered ceiling and appoint a procurement panel authorised to award the contract.</w:t>
      </w:r>
    </w:p>
    <w:p w:rsidR="000000B6" w:rsidRDefault="000000B6" w:rsidP="001D39CE">
      <w:pPr>
        <w:pStyle w:val="NoSpacing"/>
        <w:ind w:firstLine="720"/>
        <w:rPr>
          <w:rFonts w:ascii="Arial" w:hAnsi="Arial" w:cs="Arial"/>
          <w:bCs/>
          <w:lang w:val="en"/>
        </w:rPr>
      </w:pPr>
    </w:p>
    <w:p w:rsidR="003C5CAB" w:rsidRDefault="009941AF" w:rsidP="005051AD">
      <w:pPr>
        <w:pStyle w:val="ListParagraph"/>
        <w:widowControl w:val="0"/>
        <w:autoSpaceDE w:val="0"/>
        <w:autoSpaceDN w:val="0"/>
        <w:adjustRightInd w:val="0"/>
        <w:ind w:hanging="720"/>
        <w:rPr>
          <w:rFonts w:ascii="Arial" w:hAnsi="Arial" w:cs="Arial"/>
          <w:b/>
          <w:bCs/>
          <w:lang w:val="en"/>
        </w:rPr>
      </w:pPr>
      <w:r>
        <w:rPr>
          <w:rFonts w:ascii="Arial" w:hAnsi="Arial" w:cs="Arial"/>
          <w:bCs/>
          <w:lang w:val="en"/>
        </w:rPr>
        <w:tab/>
      </w:r>
    </w:p>
    <w:sectPr w:rsidR="003C5CAB"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FB2" w:rsidRDefault="001F7FB2" w:rsidP="00103994">
      <w:pPr>
        <w:spacing w:after="0" w:line="240" w:lineRule="auto"/>
      </w:pPr>
      <w:r>
        <w:separator/>
      </w:r>
    </w:p>
  </w:endnote>
  <w:endnote w:type="continuationSeparator" w:id="0">
    <w:p w:rsidR="001F7FB2" w:rsidRDefault="001F7FB2"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FB2" w:rsidRDefault="001F7FB2" w:rsidP="00103994">
      <w:pPr>
        <w:spacing w:after="0" w:line="240" w:lineRule="auto"/>
      </w:pPr>
      <w:r>
        <w:separator/>
      </w:r>
    </w:p>
  </w:footnote>
  <w:footnote w:type="continuationSeparator" w:id="0">
    <w:p w:rsidR="001F7FB2" w:rsidRDefault="001F7FB2"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1F7FB2"/>
    <w:rsid w:val="0020164E"/>
    <w:rsid w:val="00202C9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7B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3654"/>
    <w:rsid w:val="002F36C6"/>
    <w:rsid w:val="002F3E7B"/>
    <w:rsid w:val="002F474D"/>
    <w:rsid w:val="002F4B95"/>
    <w:rsid w:val="00300895"/>
    <w:rsid w:val="00301866"/>
    <w:rsid w:val="00301EF9"/>
    <w:rsid w:val="00302C72"/>
    <w:rsid w:val="0030451E"/>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7E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2BB"/>
    <w:rsid w:val="008F4F11"/>
    <w:rsid w:val="008F6389"/>
    <w:rsid w:val="008F671E"/>
    <w:rsid w:val="008F7838"/>
    <w:rsid w:val="008F7E81"/>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5C27"/>
    <w:rsid w:val="00C9668A"/>
    <w:rsid w:val="00CA0D01"/>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00FD9-064C-4B12-A62A-716DCD3F6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2022-01-28T14:04:00Z</cp:lastPrinted>
  <dcterms:created xsi:type="dcterms:W3CDTF">2022-01-28T10:05:00Z</dcterms:created>
  <dcterms:modified xsi:type="dcterms:W3CDTF">2022-01-28T14:15:00Z</dcterms:modified>
</cp:coreProperties>
</file>