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7</w:t>
      </w:r>
      <w:r w:rsidR="001C781E" w:rsidRPr="001C781E">
        <w:rPr>
          <w:rFonts w:ascii="Arial" w:hAnsi="Arial" w:cs="Arial"/>
          <w:b/>
          <w:bCs/>
          <w:sz w:val="20"/>
          <w:szCs w:val="20"/>
          <w:vertAlign w:val="superscript"/>
          <w:lang w:val="en"/>
        </w:rPr>
        <w:t>th</w:t>
      </w:r>
      <w:r w:rsidR="001C781E">
        <w:rPr>
          <w:rFonts w:ascii="Arial" w:hAnsi="Arial" w:cs="Arial"/>
          <w:b/>
          <w:bCs/>
          <w:sz w:val="20"/>
          <w:szCs w:val="20"/>
          <w:lang w:val="en"/>
        </w:rPr>
        <w:t xml:space="preserve"> FEBRUARY</w:t>
      </w:r>
      <w:r w:rsidR="00150FA8">
        <w:rPr>
          <w:rFonts w:ascii="Arial" w:hAnsi="Arial" w:cs="Arial"/>
          <w:b/>
          <w:bCs/>
          <w:sz w:val="20"/>
          <w:szCs w:val="20"/>
          <w:lang w:val="en"/>
        </w:rPr>
        <w:t xml:space="preserve">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1C781E">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w:t>
      </w:r>
      <w:r w:rsidRPr="001C781E">
        <w:rPr>
          <w:rFonts w:ascii="Arial" w:hAnsi="Arial" w:cs="Arial"/>
          <w:b/>
          <w:bCs/>
          <w:sz w:val="20"/>
          <w:szCs w:val="20"/>
          <w:vertAlign w:val="superscript"/>
          <w:lang w:val="en"/>
        </w:rPr>
        <w:t>ST</w:t>
      </w:r>
      <w:r>
        <w:rPr>
          <w:rFonts w:ascii="Arial" w:hAnsi="Arial" w:cs="Arial"/>
          <w:b/>
          <w:bCs/>
          <w:sz w:val="20"/>
          <w:szCs w:val="20"/>
          <w:lang w:val="en"/>
        </w:rPr>
        <w:t xml:space="preserve"> February</w:t>
      </w:r>
      <w:r w:rsidR="001F197D">
        <w:rPr>
          <w:rFonts w:ascii="Arial" w:hAnsi="Arial" w:cs="Arial"/>
          <w:b/>
          <w:bCs/>
          <w:sz w:val="20"/>
          <w:szCs w:val="20"/>
          <w:lang w:val="en"/>
        </w:rPr>
        <w:t xml:space="preserve"> 201</w:t>
      </w:r>
      <w:r>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 xml:space="preserve">THE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1C781E">
        <w:rPr>
          <w:rFonts w:ascii="Arial" w:hAnsi="Arial" w:cs="Arial"/>
          <w:b/>
          <w:bCs/>
          <w:sz w:val="20"/>
          <w:szCs w:val="20"/>
          <w:lang w:val="en"/>
        </w:rPr>
        <w:t>2</w:t>
      </w:r>
      <w:r w:rsidR="001C781E" w:rsidRPr="00585FE2">
        <w:rPr>
          <w:rFonts w:ascii="Arial" w:hAnsi="Arial" w:cs="Arial"/>
          <w:b/>
          <w:bCs/>
          <w:sz w:val="20"/>
          <w:szCs w:val="20"/>
          <w:vertAlign w:val="superscript"/>
          <w:lang w:val="en"/>
        </w:rPr>
        <w:t>ND</w:t>
      </w:r>
      <w:r w:rsidR="001C781E">
        <w:rPr>
          <w:rFonts w:ascii="Arial" w:hAnsi="Arial" w:cs="Arial"/>
          <w:b/>
          <w:bCs/>
          <w:sz w:val="20"/>
          <w:szCs w:val="20"/>
          <w:lang w:val="en"/>
        </w:rPr>
        <w:t xml:space="preserve"> JANUARY </w:t>
      </w:r>
      <w:r w:rsidR="00B62536" w:rsidRPr="00775739">
        <w:rPr>
          <w:rFonts w:ascii="Arial" w:hAnsi="Arial" w:cs="Arial"/>
          <w:b/>
          <w:bCs/>
          <w:sz w:val="20"/>
          <w:szCs w:val="20"/>
          <w:lang w:val="en"/>
        </w:rPr>
        <w:t>201</w:t>
      </w:r>
      <w:r w:rsidR="001C781E">
        <w:rPr>
          <w:rFonts w:ascii="Arial" w:hAnsi="Arial" w:cs="Arial"/>
          <w:b/>
          <w:bCs/>
          <w:sz w:val="20"/>
          <w:szCs w:val="20"/>
          <w:lang w:val="en"/>
        </w:rPr>
        <w:t>9</w:t>
      </w:r>
      <w:r w:rsidR="00102EB9">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1C781E">
        <w:rPr>
          <w:rFonts w:ascii="Arial" w:hAnsi="Arial" w:cs="Arial"/>
          <w:bCs/>
          <w:sz w:val="20"/>
          <w:szCs w:val="20"/>
          <w:lang w:val="en"/>
        </w:rPr>
        <w:t>January</w:t>
      </w:r>
      <w:r>
        <w:rPr>
          <w:rFonts w:ascii="Arial" w:hAnsi="Arial" w:cs="Arial"/>
          <w:bCs/>
          <w:sz w:val="20"/>
          <w:szCs w:val="20"/>
          <w:lang w:val="en"/>
        </w:rPr>
        <w:t xml:space="preserve"> £ </w:t>
      </w:r>
      <w:proofErr w:type="spellStart"/>
      <w:r>
        <w:rPr>
          <w:rFonts w:ascii="Arial" w:hAnsi="Arial" w:cs="Arial"/>
          <w:bCs/>
          <w:sz w:val="20"/>
          <w:szCs w:val="20"/>
          <w:lang w:val="en"/>
        </w:rPr>
        <w:t>tba</w:t>
      </w:r>
      <w:proofErr w:type="spellEnd"/>
    </w:p>
    <w:p w:rsidR="00EA208C" w:rsidRDefault="0065398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Diary £1.82</w:t>
      </w:r>
    </w:p>
    <w:p w:rsidR="00044A3C" w:rsidRDefault="00653988"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Clerks membership of the SLLC</w:t>
      </w:r>
      <w:r w:rsidR="008671A8">
        <w:rPr>
          <w:rFonts w:ascii="Arial" w:hAnsi="Arial" w:cs="Arial"/>
          <w:bCs/>
          <w:sz w:val="20"/>
          <w:szCs w:val="20"/>
          <w:lang w:val="en"/>
        </w:rPr>
        <w:t xml:space="preserve"> </w:t>
      </w:r>
      <w:r w:rsidR="00044A3C" w:rsidRPr="005B7560">
        <w:rPr>
          <w:rFonts w:ascii="Arial" w:hAnsi="Arial" w:cs="Arial"/>
          <w:bCs/>
          <w:sz w:val="20"/>
          <w:szCs w:val="20"/>
          <w:lang w:val="en"/>
        </w:rPr>
        <w:t>£</w:t>
      </w:r>
      <w:r>
        <w:rPr>
          <w:rFonts w:ascii="Arial" w:hAnsi="Arial" w:cs="Arial"/>
          <w:bCs/>
          <w:sz w:val="20"/>
          <w:szCs w:val="20"/>
          <w:lang w:val="en"/>
        </w:rPr>
        <w:t>89</w:t>
      </w:r>
      <w:r w:rsidR="00044A3C">
        <w:rPr>
          <w:rFonts w:ascii="Arial" w:hAnsi="Arial" w:cs="Arial"/>
          <w:bCs/>
          <w:sz w:val="20"/>
          <w:szCs w:val="20"/>
          <w:lang w:val="en"/>
        </w:rPr>
        <w:t>.</w:t>
      </w:r>
      <w:r w:rsidR="008671A8">
        <w:rPr>
          <w:rFonts w:ascii="Arial" w:hAnsi="Arial" w:cs="Arial"/>
          <w:bCs/>
          <w:sz w:val="20"/>
          <w:szCs w:val="20"/>
          <w:lang w:val="en"/>
        </w:rPr>
        <w:t>00</w:t>
      </w:r>
      <w:r w:rsidR="00044A3C">
        <w:rPr>
          <w:rFonts w:ascii="Arial" w:hAnsi="Arial" w:cs="Arial"/>
          <w:bCs/>
          <w:sz w:val="20"/>
          <w:szCs w:val="20"/>
          <w:lang w:val="en"/>
        </w:rPr>
        <w:t>.</w:t>
      </w:r>
    </w:p>
    <w:p w:rsidR="00EA208C" w:rsidRDefault="00A1333B"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Reimbursement for repairs to the goal posts on the village green</w:t>
      </w:r>
      <w:r w:rsidR="008671A8">
        <w:rPr>
          <w:rFonts w:ascii="Arial" w:hAnsi="Arial" w:cs="Arial"/>
          <w:bCs/>
          <w:sz w:val="20"/>
          <w:szCs w:val="20"/>
          <w:lang w:val="en"/>
        </w:rPr>
        <w:t xml:space="preserve"> </w:t>
      </w:r>
      <w:r w:rsidR="00B1338E">
        <w:rPr>
          <w:rFonts w:ascii="Arial" w:hAnsi="Arial" w:cs="Arial"/>
          <w:bCs/>
          <w:sz w:val="20"/>
          <w:szCs w:val="20"/>
          <w:lang w:val="en"/>
        </w:rPr>
        <w:t>£</w:t>
      </w:r>
      <w:r>
        <w:rPr>
          <w:rFonts w:ascii="Arial" w:hAnsi="Arial" w:cs="Arial"/>
          <w:bCs/>
          <w:sz w:val="20"/>
          <w:szCs w:val="20"/>
          <w:lang w:val="en"/>
        </w:rPr>
        <w:t>5</w:t>
      </w:r>
      <w:r w:rsidR="008671A8">
        <w:rPr>
          <w:rFonts w:ascii="Arial" w:hAnsi="Arial" w:cs="Arial"/>
          <w:bCs/>
          <w:sz w:val="20"/>
          <w:szCs w:val="20"/>
          <w:lang w:val="en"/>
        </w:rPr>
        <w:t>4</w:t>
      </w:r>
      <w:r w:rsidR="001B1E38">
        <w:rPr>
          <w:rFonts w:ascii="Arial" w:hAnsi="Arial" w:cs="Arial"/>
          <w:bCs/>
          <w:sz w:val="20"/>
          <w:szCs w:val="20"/>
          <w:lang w:val="en"/>
        </w:rPr>
        <w:t>.</w:t>
      </w:r>
      <w:r>
        <w:rPr>
          <w:rFonts w:ascii="Arial" w:hAnsi="Arial" w:cs="Arial"/>
          <w:bCs/>
          <w:sz w:val="20"/>
          <w:szCs w:val="20"/>
          <w:lang w:val="en"/>
        </w:rPr>
        <w:t>71</w:t>
      </w:r>
      <w:r w:rsidR="00EA208C">
        <w:rPr>
          <w:rFonts w:ascii="Arial" w:hAnsi="Arial" w:cs="Arial"/>
          <w:bCs/>
          <w:sz w:val="20"/>
          <w:szCs w:val="20"/>
          <w:lang w:val="en"/>
        </w:rPr>
        <w:t>.</w:t>
      </w:r>
    </w:p>
    <w:p w:rsidR="00B52FBE" w:rsidRDefault="00A1333B"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British Legion wreaths</w:t>
      </w:r>
      <w:r w:rsidR="00B52FBE">
        <w:rPr>
          <w:rFonts w:ascii="Arial" w:hAnsi="Arial" w:cs="Arial"/>
          <w:bCs/>
          <w:sz w:val="20"/>
          <w:szCs w:val="20"/>
          <w:lang w:val="en"/>
        </w:rPr>
        <w:t>. £</w:t>
      </w:r>
      <w:r>
        <w:rPr>
          <w:rFonts w:ascii="Arial" w:hAnsi="Arial" w:cs="Arial"/>
          <w:bCs/>
          <w:sz w:val="20"/>
          <w:szCs w:val="20"/>
          <w:lang w:val="en"/>
        </w:rPr>
        <w:t>50</w:t>
      </w:r>
      <w:r w:rsidR="00B52FBE">
        <w:rPr>
          <w:rFonts w:ascii="Arial" w:hAnsi="Arial" w:cs="Arial"/>
          <w:bCs/>
          <w:sz w:val="20"/>
          <w:szCs w:val="20"/>
          <w:lang w:val="en"/>
        </w:rPr>
        <w:t>.00.</w:t>
      </w:r>
    </w:p>
    <w:p w:rsidR="00A1333B" w:rsidRDefault="00A1333B" w:rsidP="005375E8">
      <w:pPr>
        <w:pStyle w:val="ListParagraph"/>
        <w:widowControl w:val="0"/>
        <w:autoSpaceDE w:val="0"/>
        <w:autoSpaceDN w:val="0"/>
        <w:adjustRightInd w:val="0"/>
        <w:ind w:left="1080"/>
        <w:rPr>
          <w:rFonts w:ascii="Arial" w:hAnsi="Arial" w:cs="Arial"/>
          <w:bCs/>
          <w:sz w:val="20"/>
          <w:szCs w:val="20"/>
          <w:lang w:val="en"/>
        </w:rPr>
      </w:pPr>
    </w:p>
    <w:p w:rsidR="00533AAC" w:rsidRPr="00533AAC" w:rsidRDefault="00533AAC" w:rsidP="00533AAC">
      <w:pPr>
        <w:widowControl w:val="0"/>
        <w:autoSpaceDE w:val="0"/>
        <w:autoSpaceDN w:val="0"/>
        <w:adjustRightInd w:val="0"/>
        <w:ind w:left="720"/>
        <w:rPr>
          <w:rFonts w:ascii="Arial" w:hAnsi="Arial" w:cs="Arial"/>
          <w:b/>
          <w:bCs/>
          <w:sz w:val="20"/>
          <w:szCs w:val="20"/>
          <w:lang w:val="en"/>
        </w:rPr>
      </w:pPr>
    </w:p>
    <w:p w:rsidR="001A7E96" w:rsidRDefault="006B7C1E" w:rsidP="00526B16">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w:t>
      </w:r>
      <w:r w:rsidR="00A1333B">
        <w:rPr>
          <w:rFonts w:ascii="Arial" w:hAnsi="Arial" w:cs="Arial"/>
          <w:b/>
          <w:bCs/>
          <w:sz w:val="20"/>
          <w:szCs w:val="20"/>
          <w:lang w:val="en"/>
        </w:rPr>
        <w:t>) TO CONSIDER</w:t>
      </w:r>
      <w:r w:rsidR="001A7E96">
        <w:rPr>
          <w:rFonts w:ascii="Arial" w:hAnsi="Arial" w:cs="Arial"/>
          <w:b/>
          <w:bCs/>
          <w:sz w:val="20"/>
          <w:szCs w:val="20"/>
          <w:lang w:val="en"/>
        </w:rPr>
        <w:t xml:space="preserve"> AMENDING THE FINANCIAL REGULATIONS:</w:t>
      </w:r>
    </w:p>
    <w:p w:rsidR="006B7C1E" w:rsidRDefault="001A7E96" w:rsidP="00526B16">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To amend Regulation 4.1.a and 4.1.b, to permit the Chairman to authorize expenditure up to £1000.00.</w:t>
      </w:r>
      <w:proofErr w:type="gramEnd"/>
    </w:p>
    <w:p w:rsidR="00B059E1" w:rsidRPr="00D36D99" w:rsidRDefault="001A7E96" w:rsidP="00526B1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r w:rsidR="00B059E1">
        <w:rPr>
          <w:rFonts w:ascii="Arial" w:hAnsi="Arial" w:cs="Arial"/>
          <w:bCs/>
          <w:sz w:val="20"/>
          <w:szCs w:val="20"/>
          <w:lang w:val="en"/>
        </w:rPr>
        <w:tab/>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AE42F5">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86B7A" w:rsidRDefault="006B7C1E" w:rsidP="00686B7A">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 xml:space="preserve">2018/1146/COU Application for retrospective change of use of agricultural buildings to a multi-purpose event venue at </w:t>
      </w:r>
      <w:proofErr w:type="spellStart"/>
      <w:r>
        <w:rPr>
          <w:rFonts w:ascii="Arial" w:hAnsi="Arial" w:cs="Arial"/>
          <w:bCs/>
          <w:sz w:val="20"/>
          <w:szCs w:val="20"/>
          <w:lang w:val="en"/>
        </w:rPr>
        <w:t>Woolas</w:t>
      </w:r>
      <w:proofErr w:type="spellEnd"/>
      <w:r>
        <w:rPr>
          <w:rFonts w:ascii="Arial" w:hAnsi="Arial" w:cs="Arial"/>
          <w:bCs/>
          <w:sz w:val="20"/>
          <w:szCs w:val="20"/>
          <w:lang w:val="en"/>
        </w:rPr>
        <w:t xml:space="preserve"> Grange Farm AR. Granted</w:t>
      </w:r>
      <w:r w:rsidR="00533AAC">
        <w:rPr>
          <w:rFonts w:ascii="Arial" w:hAnsi="Arial" w:cs="Arial"/>
          <w:bCs/>
          <w:sz w:val="20"/>
          <w:szCs w:val="20"/>
          <w:lang w:val="en"/>
        </w:rPr>
        <w:t>.</w:t>
      </w:r>
      <w:proofErr w:type="gramEnd"/>
    </w:p>
    <w:p w:rsidR="00695FFA" w:rsidRDefault="00240BFB"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E52136" w:rsidRPr="00556BD5" w:rsidRDefault="00686B7A" w:rsidP="0000654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r w:rsidR="00C22044">
        <w:rPr>
          <w:rFonts w:ascii="Arial" w:hAnsi="Arial" w:cs="Arial"/>
          <w:bCs/>
          <w:sz w:val="20"/>
          <w:szCs w:val="20"/>
          <w:lang w:val="en"/>
        </w:rPr>
        <w:t>.</w:t>
      </w:r>
    </w:p>
    <w:p w:rsidR="00E52136" w:rsidRPr="00775739" w:rsidRDefault="00AE42F5"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sidR="00E52136">
        <w:rPr>
          <w:rFonts w:ascii="Arial" w:hAnsi="Arial" w:cs="Arial"/>
          <w:b/>
          <w:bCs/>
          <w:sz w:val="20"/>
          <w:szCs w:val="20"/>
          <w:lang w:val="en"/>
        </w:rPr>
        <w:tab/>
      </w:r>
      <w:r w:rsidR="00E52136" w:rsidRPr="00775739">
        <w:rPr>
          <w:rFonts w:ascii="Arial" w:hAnsi="Arial" w:cs="Arial"/>
          <w:b/>
          <w:bCs/>
          <w:sz w:val="20"/>
          <w:szCs w:val="20"/>
          <w:lang w:val="en"/>
        </w:rPr>
        <w:t xml:space="preserve">PLANNING; TO CONSIDER </w:t>
      </w:r>
      <w:r w:rsidR="00E52136">
        <w:rPr>
          <w:rFonts w:ascii="Arial" w:hAnsi="Arial" w:cs="Arial"/>
          <w:b/>
          <w:bCs/>
          <w:sz w:val="20"/>
          <w:szCs w:val="20"/>
          <w:lang w:val="en"/>
        </w:rPr>
        <w:t>UPDATES ON OUTSTANDING PLANNING</w:t>
      </w:r>
      <w:r w:rsidR="00E52136" w:rsidRPr="00775739">
        <w:rPr>
          <w:rFonts w:ascii="Arial" w:hAnsi="Arial" w:cs="Arial"/>
          <w:b/>
          <w:bCs/>
          <w:sz w:val="20"/>
          <w:szCs w:val="20"/>
          <w:lang w:val="en"/>
        </w:rPr>
        <w:t xml:space="preserve"> APPLICAT</w:t>
      </w:r>
      <w:r w:rsidR="00E52136">
        <w:rPr>
          <w:rFonts w:ascii="Arial" w:hAnsi="Arial" w:cs="Arial"/>
          <w:b/>
          <w:bCs/>
          <w:sz w:val="20"/>
          <w:szCs w:val="20"/>
          <w:lang w:val="en"/>
        </w:rPr>
        <w:t>I</w:t>
      </w:r>
      <w:r w:rsidR="00E52136" w:rsidRPr="00775739">
        <w:rPr>
          <w:rFonts w:ascii="Arial" w:hAnsi="Arial" w:cs="Arial"/>
          <w:b/>
          <w:bCs/>
          <w:sz w:val="20"/>
          <w:szCs w:val="20"/>
          <w:lang w:val="en"/>
        </w:rPr>
        <w:t>ON</w:t>
      </w:r>
      <w:r w:rsidR="00E52136">
        <w:rPr>
          <w:rFonts w:ascii="Arial" w:hAnsi="Arial" w:cs="Arial"/>
          <w:b/>
          <w:bCs/>
          <w:sz w:val="20"/>
          <w:szCs w:val="20"/>
          <w:lang w:val="en"/>
        </w:rPr>
        <w:t>S.</w:t>
      </w:r>
    </w:p>
    <w:p w:rsidR="00C22044" w:rsidRDefault="002874FF" w:rsidP="00363AC8">
      <w:pPr>
        <w:pStyle w:val="ListParagraph"/>
        <w:spacing w:line="240" w:lineRule="auto"/>
        <w:rPr>
          <w:rFonts w:ascii="Arial" w:hAnsi="Arial" w:cs="Arial"/>
          <w:sz w:val="20"/>
          <w:szCs w:val="20"/>
        </w:rPr>
      </w:pPr>
      <w:r>
        <w:rPr>
          <w:rFonts w:ascii="Arial" w:hAnsi="Arial" w:cs="Arial"/>
          <w:sz w:val="20"/>
          <w:szCs w:val="20"/>
        </w:rPr>
        <w:lastRenderedPageBreak/>
        <w:t>a</w:t>
      </w:r>
      <w:r w:rsidR="00C22044">
        <w:rPr>
          <w:rFonts w:ascii="Arial" w:hAnsi="Arial" w:cs="Arial"/>
          <w:sz w:val="20"/>
          <w:szCs w:val="20"/>
        </w:rPr>
        <w:t>) 2015/0504/ATD Intake farm.</w:t>
      </w:r>
      <w:r w:rsidR="00BB7517">
        <w:rPr>
          <w:rFonts w:ascii="Arial" w:hAnsi="Arial" w:cs="Arial"/>
          <w:sz w:val="20"/>
          <w:szCs w:val="20"/>
        </w:rPr>
        <w:t xml:space="preserve"> </w:t>
      </w:r>
      <w:proofErr w:type="gramStart"/>
      <w:r w:rsidR="00BB7517">
        <w:rPr>
          <w:rFonts w:ascii="Arial" w:hAnsi="Arial" w:cs="Arial"/>
          <w:sz w:val="20"/>
          <w:szCs w:val="20"/>
        </w:rPr>
        <w:t>Alleged non-compliance with planning permission</w:t>
      </w:r>
      <w:r w:rsidR="001C781E">
        <w:rPr>
          <w:rFonts w:ascii="Arial" w:hAnsi="Arial" w:cs="Arial"/>
          <w:sz w:val="20"/>
          <w:szCs w:val="20"/>
        </w:rPr>
        <w:t>, and aerial Photographs of the site</w:t>
      </w:r>
      <w:r w:rsidR="006B7C1E">
        <w:rPr>
          <w:rFonts w:ascii="Arial" w:hAnsi="Arial" w:cs="Arial"/>
          <w:sz w:val="20"/>
          <w:szCs w:val="20"/>
        </w:rPr>
        <w:t>.</w:t>
      </w:r>
      <w:proofErr w:type="gramEnd"/>
    </w:p>
    <w:p w:rsidR="006B7C1E" w:rsidRDefault="006B7C1E" w:rsidP="00363AC8">
      <w:pPr>
        <w:pStyle w:val="ListParagraph"/>
        <w:spacing w:line="240" w:lineRule="auto"/>
        <w:rPr>
          <w:rFonts w:ascii="Arial" w:hAnsi="Arial" w:cs="Arial"/>
          <w:sz w:val="20"/>
          <w:szCs w:val="20"/>
        </w:rPr>
      </w:pPr>
    </w:p>
    <w:p w:rsidR="006B7C1E" w:rsidRPr="006B7C1E" w:rsidRDefault="006B7C1E" w:rsidP="006B7C1E">
      <w:pPr>
        <w:spacing w:line="240" w:lineRule="auto"/>
        <w:ind w:left="720" w:hanging="720"/>
        <w:rPr>
          <w:rFonts w:ascii="Arial" w:hAnsi="Arial" w:cs="Arial"/>
          <w:b/>
          <w:sz w:val="20"/>
          <w:szCs w:val="20"/>
        </w:rPr>
      </w:pPr>
      <w:r w:rsidRPr="006B7C1E">
        <w:rPr>
          <w:rFonts w:ascii="Arial" w:hAnsi="Arial" w:cs="Arial"/>
          <w:b/>
          <w:sz w:val="20"/>
          <w:szCs w:val="20"/>
        </w:rPr>
        <w:t>09</w:t>
      </w:r>
      <w:r>
        <w:rPr>
          <w:rFonts w:ascii="Arial" w:hAnsi="Arial" w:cs="Arial"/>
          <w:b/>
          <w:sz w:val="20"/>
          <w:szCs w:val="20"/>
        </w:rPr>
        <w:tab/>
      </w:r>
      <w:r w:rsidRPr="00775739">
        <w:rPr>
          <w:rFonts w:ascii="Arial" w:hAnsi="Arial" w:cs="Arial"/>
          <w:b/>
          <w:bCs/>
          <w:sz w:val="20"/>
          <w:szCs w:val="20"/>
          <w:lang w:val="en"/>
        </w:rPr>
        <w:t>TO CONSIDER</w:t>
      </w:r>
      <w:r>
        <w:rPr>
          <w:rFonts w:ascii="Arial" w:hAnsi="Arial" w:cs="Arial"/>
          <w:b/>
          <w:bCs/>
          <w:sz w:val="20"/>
          <w:szCs w:val="20"/>
          <w:lang w:val="en"/>
        </w:rPr>
        <w:t xml:space="preserve"> THE CONSULTATION NOTIFICATION FROM LEEDS EAST AIRPORT REGARDING THEIR APPLICATION TO THE CAA FOR INSTRUMENT ONLY LANDINGS. Cllr Rayment</w:t>
      </w:r>
    </w:p>
    <w:p w:rsidR="0001452E" w:rsidRDefault="0001452E" w:rsidP="00E52136">
      <w:pPr>
        <w:pStyle w:val="ListParagraph"/>
        <w:spacing w:line="240" w:lineRule="auto"/>
        <w:rPr>
          <w:rFonts w:ascii="Arial" w:hAnsi="Arial" w:cs="Arial"/>
          <w:sz w:val="20"/>
          <w:szCs w:val="20"/>
        </w:rPr>
      </w:pPr>
    </w:p>
    <w:p w:rsidR="002874FF" w:rsidRDefault="006B7C1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 xml:space="preserve">10 </w:t>
      </w:r>
      <w:r>
        <w:rPr>
          <w:rFonts w:ascii="Arial" w:hAnsi="Arial" w:cs="Arial"/>
          <w:b/>
          <w:bCs/>
          <w:sz w:val="20"/>
          <w:szCs w:val="20"/>
          <w:lang w:val="en"/>
        </w:rPr>
        <w:tab/>
        <w:t xml:space="preserve">TO CONSIDER RENEWAL OF STREETLIGHTS UNDER THE PROGRAM. </w:t>
      </w:r>
      <w:proofErr w:type="gramStart"/>
      <w:r>
        <w:rPr>
          <w:rFonts w:ascii="Arial" w:hAnsi="Arial" w:cs="Arial"/>
          <w:b/>
          <w:bCs/>
          <w:sz w:val="20"/>
          <w:szCs w:val="20"/>
          <w:lang w:val="en"/>
        </w:rPr>
        <w:t>Clerk.</w:t>
      </w:r>
      <w:proofErr w:type="gramEnd"/>
    </w:p>
    <w:p w:rsidR="006B7C1E" w:rsidRDefault="006B7C1E" w:rsidP="00DE31E3">
      <w:pPr>
        <w:pStyle w:val="ListParagraph"/>
        <w:widowControl w:val="0"/>
        <w:autoSpaceDE w:val="0"/>
        <w:autoSpaceDN w:val="0"/>
        <w:adjustRightInd w:val="0"/>
        <w:ind w:hanging="720"/>
        <w:rPr>
          <w:rFonts w:ascii="Arial" w:hAnsi="Arial" w:cs="Arial"/>
          <w:b/>
          <w:bCs/>
          <w:sz w:val="20"/>
          <w:szCs w:val="20"/>
          <w:lang w:val="en"/>
        </w:rPr>
      </w:pPr>
    </w:p>
    <w:p w:rsidR="006B7C1E" w:rsidRDefault="006B7C1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t>TO CONSIDER THE INSTALLATION OF A TELEPHONE LINE/WIFI INTO THE PARISH ROOMS. Cllr. Rayment</w:t>
      </w:r>
    </w:p>
    <w:p w:rsidR="002874FF" w:rsidRDefault="002874FF" w:rsidP="00DE31E3">
      <w:pPr>
        <w:pStyle w:val="ListParagraph"/>
        <w:widowControl w:val="0"/>
        <w:autoSpaceDE w:val="0"/>
        <w:autoSpaceDN w:val="0"/>
        <w:adjustRightInd w:val="0"/>
        <w:ind w:hanging="720"/>
        <w:rPr>
          <w:rFonts w:ascii="Arial" w:hAnsi="Arial" w:cs="Arial"/>
          <w:b/>
          <w:bCs/>
          <w:sz w:val="20"/>
          <w:szCs w:val="20"/>
          <w:lang w:val="en"/>
        </w:rPr>
      </w:pPr>
    </w:p>
    <w:p w:rsidR="00D76CFA" w:rsidRDefault="00DF4E09"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12</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3739AF">
        <w:rPr>
          <w:rFonts w:ascii="Arial" w:hAnsi="Arial" w:cs="Arial"/>
          <w:b/>
          <w:bCs/>
          <w:sz w:val="20"/>
          <w:szCs w:val="20"/>
          <w:lang w:val="en"/>
        </w:rPr>
        <w:t xml:space="preserve"> </w:t>
      </w:r>
      <w:proofErr w:type="gramStart"/>
      <w:r w:rsidR="003739AF">
        <w:rPr>
          <w:rFonts w:ascii="Arial" w:hAnsi="Arial" w:cs="Arial"/>
          <w:b/>
          <w:bCs/>
          <w:sz w:val="20"/>
          <w:szCs w:val="20"/>
          <w:lang w:val="en"/>
        </w:rPr>
        <w:t>Clerk.</w:t>
      </w:r>
      <w:proofErr w:type="gramEnd"/>
    </w:p>
    <w:p w:rsidR="003320F0" w:rsidRDefault="00DE31E3"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sidR="00E52136">
        <w:rPr>
          <w:rFonts w:ascii="Arial" w:hAnsi="Arial" w:cs="Arial"/>
          <w:sz w:val="20"/>
          <w:szCs w:val="20"/>
        </w:rPr>
        <w:t>a) Parking on the Village Green.</w:t>
      </w:r>
    </w:p>
    <w:p w:rsidR="003320F0" w:rsidRDefault="003320F0" w:rsidP="00DE31E3">
      <w:pPr>
        <w:pStyle w:val="ListParagraph"/>
        <w:widowControl w:val="0"/>
        <w:autoSpaceDE w:val="0"/>
        <w:autoSpaceDN w:val="0"/>
        <w:adjustRightInd w:val="0"/>
        <w:ind w:hanging="720"/>
        <w:rPr>
          <w:rFonts w:ascii="Arial" w:hAnsi="Arial" w:cs="Arial"/>
          <w:sz w:val="20"/>
          <w:szCs w:val="20"/>
        </w:rPr>
      </w:pPr>
    </w:p>
    <w:p w:rsidR="00075F26" w:rsidRDefault="000D3C9D" w:rsidP="00075F2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DF4E09">
        <w:rPr>
          <w:rFonts w:ascii="Arial" w:hAnsi="Arial" w:cs="Arial"/>
          <w:b/>
          <w:bCs/>
          <w:sz w:val="20"/>
          <w:szCs w:val="20"/>
          <w:lang w:val="en"/>
        </w:rPr>
        <w:t>3</w:t>
      </w:r>
      <w:r w:rsidR="00075F26" w:rsidRPr="00075F26">
        <w:rPr>
          <w:rFonts w:ascii="Arial" w:hAnsi="Arial" w:cs="Arial"/>
          <w:b/>
          <w:bCs/>
          <w:sz w:val="20"/>
          <w:szCs w:val="20"/>
          <w:lang w:val="en"/>
        </w:rPr>
        <w:tab/>
        <w:t>TO CONSIDER CORRESPONDENCE IN</w:t>
      </w:r>
      <w:r w:rsidR="00062BBD">
        <w:rPr>
          <w:rFonts w:ascii="Arial" w:hAnsi="Arial" w:cs="Arial"/>
          <w:b/>
          <w:bCs/>
          <w:sz w:val="20"/>
          <w:szCs w:val="20"/>
          <w:lang w:val="en"/>
        </w:rPr>
        <w:t>C</w:t>
      </w:r>
      <w:r w:rsidR="00075F26" w:rsidRPr="00075F26">
        <w:rPr>
          <w:rFonts w:ascii="Arial" w:hAnsi="Arial" w:cs="Arial"/>
          <w:b/>
          <w:bCs/>
          <w:sz w:val="20"/>
          <w:szCs w:val="20"/>
          <w:lang w:val="en"/>
        </w:rPr>
        <w:t>LUDING LATE ITEMS.</w:t>
      </w:r>
    </w:p>
    <w:p w:rsidR="000D3C9D" w:rsidRPr="00556BD5" w:rsidRDefault="000D3C9D" w:rsidP="000D3C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p>
    <w:p w:rsidR="00A52A60" w:rsidRPr="0024533F" w:rsidRDefault="00A52A60" w:rsidP="000D3C9D">
      <w:pPr>
        <w:widowControl w:val="0"/>
        <w:autoSpaceDE w:val="0"/>
        <w:autoSpaceDN w:val="0"/>
        <w:adjustRightInd w:val="0"/>
        <w:rPr>
          <w:rFonts w:ascii="Arial" w:hAnsi="Arial" w:cs="Arial"/>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DF4E09">
        <w:rPr>
          <w:rFonts w:ascii="Arial" w:hAnsi="Arial" w:cs="Arial"/>
          <w:b/>
          <w:bCs/>
          <w:sz w:val="20"/>
          <w:szCs w:val="20"/>
          <w:lang w:val="en"/>
        </w:rPr>
        <w:t>4</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1A7E96" w:rsidRDefault="001A7E96" w:rsidP="005375E8">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DF4E09">
        <w:rPr>
          <w:rFonts w:ascii="Arial" w:hAnsi="Arial" w:cs="Arial"/>
          <w:b/>
          <w:bCs/>
          <w:sz w:val="20"/>
          <w:szCs w:val="20"/>
          <w:lang w:val="en"/>
        </w:rPr>
        <w:t>5</w:t>
      </w:r>
      <w:r>
        <w:rPr>
          <w:rFonts w:ascii="Arial" w:hAnsi="Arial" w:cs="Arial"/>
          <w:b/>
          <w:bCs/>
          <w:sz w:val="20"/>
          <w:szCs w:val="20"/>
          <w:lang w:val="en"/>
        </w:rPr>
        <w:tab/>
      </w:r>
      <w:r w:rsidRPr="00075F26">
        <w:rPr>
          <w:rFonts w:ascii="Arial" w:hAnsi="Arial" w:cs="Arial"/>
          <w:b/>
          <w:bCs/>
          <w:sz w:val="20"/>
          <w:szCs w:val="20"/>
          <w:lang w:val="en"/>
        </w:rPr>
        <w:t>TO CONSIDER</w:t>
      </w:r>
      <w:r w:rsidR="005375E8">
        <w:rPr>
          <w:rFonts w:ascii="Arial" w:hAnsi="Arial" w:cs="Arial"/>
          <w:b/>
          <w:bCs/>
          <w:sz w:val="20"/>
          <w:szCs w:val="20"/>
          <w:lang w:val="en"/>
        </w:rPr>
        <w:t xml:space="preserve"> THE ROUTINE </w:t>
      </w:r>
      <w:r>
        <w:rPr>
          <w:rFonts w:ascii="Arial" w:hAnsi="Arial" w:cs="Arial"/>
          <w:b/>
          <w:bCs/>
          <w:sz w:val="20"/>
          <w:szCs w:val="20"/>
          <w:lang w:val="en"/>
        </w:rPr>
        <w:t xml:space="preserve">REPORT ON THE </w:t>
      </w:r>
      <w:r w:rsidR="005375E8">
        <w:rPr>
          <w:rFonts w:ascii="Arial" w:hAnsi="Arial" w:cs="Arial"/>
          <w:b/>
          <w:bCs/>
          <w:sz w:val="20"/>
          <w:szCs w:val="20"/>
          <w:lang w:val="en"/>
        </w:rPr>
        <w:t xml:space="preserve">CONDITION OF, AND </w:t>
      </w:r>
      <w:r>
        <w:rPr>
          <w:rFonts w:ascii="Arial" w:hAnsi="Arial" w:cs="Arial"/>
          <w:b/>
          <w:bCs/>
          <w:sz w:val="20"/>
          <w:szCs w:val="20"/>
          <w:lang w:val="en"/>
        </w:rPr>
        <w:t>LEVEL OF RENT ON</w:t>
      </w:r>
      <w:r w:rsidR="005375E8">
        <w:rPr>
          <w:rFonts w:ascii="Arial" w:hAnsi="Arial" w:cs="Arial"/>
          <w:b/>
          <w:bCs/>
          <w:sz w:val="20"/>
          <w:szCs w:val="20"/>
          <w:lang w:val="en"/>
        </w:rPr>
        <w:t>,</w:t>
      </w:r>
      <w:r>
        <w:rPr>
          <w:rFonts w:ascii="Arial" w:hAnsi="Arial" w:cs="Arial"/>
          <w:b/>
          <w:bCs/>
          <w:sz w:val="20"/>
          <w:szCs w:val="20"/>
          <w:lang w:val="en"/>
        </w:rPr>
        <w:t xml:space="preserve"> THE PARISH </w:t>
      </w:r>
      <w:bookmarkStart w:id="0" w:name="_GoBack"/>
      <w:bookmarkEnd w:id="0"/>
      <w:r>
        <w:rPr>
          <w:rFonts w:ascii="Arial" w:hAnsi="Arial" w:cs="Arial"/>
          <w:b/>
          <w:bCs/>
          <w:sz w:val="20"/>
          <w:szCs w:val="20"/>
          <w:lang w:val="en"/>
        </w:rPr>
        <w:t>COTTAGE.</w:t>
      </w:r>
    </w:p>
    <w:p w:rsidR="001A7E96" w:rsidRPr="001A7E96" w:rsidRDefault="001A7E96" w:rsidP="00934A4E">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To preserve the privacy of the tenants</w:t>
      </w:r>
      <w:r w:rsidR="00340773">
        <w:rPr>
          <w:rFonts w:ascii="Arial" w:hAnsi="Arial" w:cs="Arial"/>
          <w:bCs/>
          <w:sz w:val="20"/>
          <w:szCs w:val="20"/>
          <w:lang w:val="en"/>
        </w:rPr>
        <w:t xml:space="preserve"> the Chairman proposes to exclude the public.</w:t>
      </w: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DF4E09">
        <w:rPr>
          <w:rFonts w:ascii="Arial" w:hAnsi="Arial" w:cs="Arial"/>
          <w:b/>
          <w:bCs/>
          <w:sz w:val="20"/>
          <w:szCs w:val="20"/>
          <w:lang w:val="en"/>
        </w:rPr>
        <w:t>6</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8F7838" w:rsidRPr="00775739" w:rsidRDefault="00D75612" w:rsidP="005D3513">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240BFB">
        <w:rPr>
          <w:rFonts w:ascii="Arial" w:hAnsi="Arial" w:cs="Arial"/>
          <w:bCs/>
          <w:sz w:val="20"/>
          <w:szCs w:val="20"/>
          <w:lang w:val="en"/>
        </w:rPr>
        <w:t>6</w:t>
      </w:r>
      <w:r w:rsidR="00240BFB">
        <w:rPr>
          <w:rFonts w:ascii="Arial" w:hAnsi="Arial" w:cs="Arial"/>
          <w:bCs/>
          <w:sz w:val="20"/>
          <w:szCs w:val="20"/>
          <w:vertAlign w:val="superscript"/>
          <w:lang w:val="en"/>
        </w:rPr>
        <w:t xml:space="preserve">th </w:t>
      </w:r>
      <w:r w:rsidR="00DF4E09">
        <w:rPr>
          <w:rFonts w:ascii="Arial" w:hAnsi="Arial" w:cs="Arial"/>
          <w:bCs/>
          <w:sz w:val="20"/>
          <w:szCs w:val="20"/>
          <w:lang w:val="en"/>
        </w:rPr>
        <w:t>March</w:t>
      </w:r>
      <w:r w:rsidR="00E52136">
        <w:rPr>
          <w:rFonts w:ascii="Arial" w:hAnsi="Arial" w:cs="Arial"/>
          <w:bCs/>
          <w:sz w:val="20"/>
          <w:szCs w:val="20"/>
          <w:lang w:val="en"/>
        </w:rPr>
        <w:t xml:space="preserve"> </w:t>
      </w:r>
      <w:r w:rsidR="005E35E5" w:rsidRPr="00775739">
        <w:rPr>
          <w:rFonts w:ascii="Arial" w:hAnsi="Arial" w:cs="Arial"/>
          <w:bCs/>
          <w:sz w:val="20"/>
          <w:szCs w:val="20"/>
          <w:lang w:val="en"/>
        </w:rPr>
        <w:t>201</w:t>
      </w:r>
      <w:r w:rsidR="000D3C9D">
        <w:rPr>
          <w:rFonts w:ascii="Arial" w:hAnsi="Arial" w:cs="Arial"/>
          <w:bCs/>
          <w:sz w:val="20"/>
          <w:szCs w:val="20"/>
          <w:lang w:val="en"/>
        </w:rPr>
        <w:t>9</w:t>
      </w:r>
      <w:r w:rsidR="003724A5" w:rsidRPr="00775739">
        <w:rPr>
          <w:rFonts w:ascii="Arial" w:hAnsi="Arial" w:cs="Arial"/>
          <w:bCs/>
          <w:sz w:val="20"/>
          <w:szCs w:val="20"/>
          <w:lang w:val="en"/>
        </w:rPr>
        <w:t xml:space="preserve"> </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55C" w:rsidRDefault="0054755C" w:rsidP="00103994">
      <w:pPr>
        <w:spacing w:after="0" w:line="240" w:lineRule="auto"/>
      </w:pPr>
      <w:r>
        <w:separator/>
      </w:r>
    </w:p>
  </w:endnote>
  <w:endnote w:type="continuationSeparator" w:id="0">
    <w:p w:rsidR="0054755C" w:rsidRDefault="0054755C"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55C" w:rsidRDefault="0054755C" w:rsidP="00103994">
      <w:pPr>
        <w:spacing w:after="0" w:line="240" w:lineRule="auto"/>
      </w:pPr>
      <w:r>
        <w:separator/>
      </w:r>
    </w:p>
  </w:footnote>
  <w:footnote w:type="continuationSeparator" w:id="0">
    <w:p w:rsidR="0054755C" w:rsidRDefault="0054755C"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4434"/>
    <w:rsid w:val="004B4D20"/>
    <w:rsid w:val="004B66B1"/>
    <w:rsid w:val="004B78FA"/>
    <w:rsid w:val="004B7CB5"/>
    <w:rsid w:val="004C1CD0"/>
    <w:rsid w:val="004C32E8"/>
    <w:rsid w:val="004C3E5F"/>
    <w:rsid w:val="004C686C"/>
    <w:rsid w:val="004C7083"/>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AEE"/>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8A2F8-4F20-462E-8266-8102A45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8</cp:revision>
  <cp:lastPrinted>2018-11-30T16:47:00Z</cp:lastPrinted>
  <dcterms:created xsi:type="dcterms:W3CDTF">2019-02-01T11:50:00Z</dcterms:created>
  <dcterms:modified xsi:type="dcterms:W3CDTF">2019-02-01T14:15:00Z</dcterms:modified>
</cp:coreProperties>
</file>